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7006" w:tblpY="271"/>
        <w:tblW w:w="0" w:type="auto"/>
        <w:tblLook w:val="04A0" w:firstRow="1" w:lastRow="0" w:firstColumn="1" w:lastColumn="0" w:noHBand="0" w:noVBand="1"/>
      </w:tblPr>
      <w:tblGrid>
        <w:gridCol w:w="1795"/>
        <w:gridCol w:w="6265"/>
      </w:tblGrid>
      <w:tr w:rsidR="005F0CDD" w:rsidRPr="00B0283E" w14:paraId="37D9E7F2" w14:textId="77777777" w:rsidTr="00A3349E">
        <w:trPr>
          <w:trHeight w:val="450"/>
        </w:trPr>
        <w:tc>
          <w:tcPr>
            <w:tcW w:w="1795" w:type="dxa"/>
            <w:vAlign w:val="center"/>
          </w:tcPr>
          <w:p w14:paraId="21977328" w14:textId="77777777" w:rsidR="005F0CDD" w:rsidRPr="00B0283E" w:rsidRDefault="005F0CDD" w:rsidP="005F0CDD">
            <w:pPr>
              <w:rPr>
                <w:rFonts w:ascii="Garamond" w:hAnsi="Garamond"/>
                <w:b/>
              </w:rPr>
            </w:pPr>
            <w:bookmarkStart w:id="0" w:name="_GoBack"/>
            <w:bookmarkEnd w:id="0"/>
            <w:r w:rsidRPr="00B0283E">
              <w:rPr>
                <w:rFonts w:ascii="Garamond" w:hAnsi="Garamond"/>
                <w:b/>
              </w:rPr>
              <w:t>Date</w:t>
            </w:r>
          </w:p>
        </w:tc>
        <w:sdt>
          <w:sdtPr>
            <w:rPr>
              <w:rFonts w:ascii="Garamond" w:hAnsi="Garamond"/>
              <w:b/>
              <w:sz w:val="32"/>
            </w:rPr>
            <w:id w:val="-1477917261"/>
            <w:placeholder>
              <w:docPart w:val="15529F090B97462EBDDB082223B852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65" w:type="dxa"/>
                <w:vAlign w:val="center"/>
              </w:tcPr>
              <w:p w14:paraId="4A29922F" w14:textId="77777777" w:rsidR="005F0CDD" w:rsidRPr="00B0283E" w:rsidRDefault="00A3349E" w:rsidP="00A3349E">
                <w:pPr>
                  <w:rPr>
                    <w:rFonts w:ascii="Garamond" w:hAnsi="Garamond"/>
                    <w:b/>
                    <w:sz w:val="32"/>
                  </w:rPr>
                </w:pPr>
                <w:r w:rsidRPr="00305F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F0CDD" w:rsidRPr="00B0283E" w14:paraId="603A9350" w14:textId="77777777" w:rsidTr="00A3349E">
        <w:trPr>
          <w:trHeight w:val="450"/>
        </w:trPr>
        <w:tc>
          <w:tcPr>
            <w:tcW w:w="1795" w:type="dxa"/>
            <w:vAlign w:val="center"/>
          </w:tcPr>
          <w:p w14:paraId="3DA404B5" w14:textId="77777777" w:rsidR="005F0CDD" w:rsidRPr="00B0283E" w:rsidRDefault="005F0CDD" w:rsidP="005F0CDD">
            <w:pPr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</w:rPr>
              <w:t>Company Name</w:t>
            </w:r>
          </w:p>
        </w:tc>
        <w:tc>
          <w:tcPr>
            <w:tcW w:w="6265" w:type="dxa"/>
            <w:vAlign w:val="center"/>
          </w:tcPr>
          <w:p w14:paraId="58556CC4" w14:textId="77777777" w:rsidR="005F0CDD" w:rsidRPr="00B0283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</w:tr>
      <w:tr w:rsidR="005F0CDD" w:rsidRPr="00B0283E" w14:paraId="1341AEBC" w14:textId="77777777" w:rsidTr="00A3349E">
        <w:trPr>
          <w:trHeight w:val="450"/>
        </w:trPr>
        <w:tc>
          <w:tcPr>
            <w:tcW w:w="1795" w:type="dxa"/>
            <w:vAlign w:val="center"/>
          </w:tcPr>
          <w:p w14:paraId="4232446C" w14:textId="77777777" w:rsidR="005F0CDD" w:rsidRPr="00B0283E" w:rsidRDefault="005F0CDD" w:rsidP="005F0CDD">
            <w:pPr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</w:rPr>
              <w:t>Address</w:t>
            </w:r>
          </w:p>
        </w:tc>
        <w:tc>
          <w:tcPr>
            <w:tcW w:w="6265" w:type="dxa"/>
            <w:vAlign w:val="center"/>
          </w:tcPr>
          <w:p w14:paraId="1D77AD57" w14:textId="77777777" w:rsidR="005F0CDD" w:rsidRPr="00B0283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</w:tr>
      <w:tr w:rsidR="005F0CDD" w:rsidRPr="00B0283E" w14:paraId="6017A4B8" w14:textId="77777777" w:rsidTr="00A3349E">
        <w:trPr>
          <w:trHeight w:val="450"/>
        </w:trPr>
        <w:tc>
          <w:tcPr>
            <w:tcW w:w="1795" w:type="dxa"/>
            <w:vAlign w:val="center"/>
          </w:tcPr>
          <w:p w14:paraId="59D92AC0" w14:textId="77777777" w:rsidR="005F0CDD" w:rsidRPr="00B0283E" w:rsidRDefault="005F0CDD" w:rsidP="005F0CDD">
            <w:pPr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</w:rPr>
              <w:t>Contact Person</w:t>
            </w:r>
          </w:p>
        </w:tc>
        <w:tc>
          <w:tcPr>
            <w:tcW w:w="6265" w:type="dxa"/>
            <w:vAlign w:val="center"/>
          </w:tcPr>
          <w:p w14:paraId="7B49FA63" w14:textId="77777777" w:rsidR="005F0CDD" w:rsidRPr="00B0283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</w:tr>
      <w:tr w:rsidR="005F0CDD" w:rsidRPr="00B0283E" w14:paraId="28061D01" w14:textId="77777777" w:rsidTr="00A3349E">
        <w:trPr>
          <w:trHeight w:val="450"/>
        </w:trPr>
        <w:tc>
          <w:tcPr>
            <w:tcW w:w="1795" w:type="dxa"/>
            <w:vAlign w:val="center"/>
          </w:tcPr>
          <w:p w14:paraId="06171152" w14:textId="77777777" w:rsidR="005F0CDD" w:rsidRPr="00B0283E" w:rsidRDefault="005F0CDD" w:rsidP="005F0CDD">
            <w:pPr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</w:rPr>
              <w:t>Phone Number</w:t>
            </w:r>
          </w:p>
        </w:tc>
        <w:tc>
          <w:tcPr>
            <w:tcW w:w="6265" w:type="dxa"/>
            <w:vAlign w:val="center"/>
          </w:tcPr>
          <w:p w14:paraId="3E002E89" w14:textId="77777777" w:rsidR="005F0CDD" w:rsidRPr="00B0283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</w:tr>
      <w:tr w:rsidR="005F0CDD" w:rsidRPr="00B0283E" w14:paraId="13C82040" w14:textId="77777777" w:rsidTr="00A3349E">
        <w:trPr>
          <w:trHeight w:val="450"/>
        </w:trPr>
        <w:tc>
          <w:tcPr>
            <w:tcW w:w="1795" w:type="dxa"/>
            <w:vAlign w:val="center"/>
          </w:tcPr>
          <w:p w14:paraId="0D938409" w14:textId="77777777" w:rsidR="005F0CDD" w:rsidRPr="00B0283E" w:rsidRDefault="005F0CDD" w:rsidP="005F0CDD">
            <w:pPr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</w:rPr>
              <w:t>Email</w:t>
            </w:r>
          </w:p>
        </w:tc>
        <w:tc>
          <w:tcPr>
            <w:tcW w:w="6265" w:type="dxa"/>
            <w:vAlign w:val="center"/>
          </w:tcPr>
          <w:p w14:paraId="6F3D0A7C" w14:textId="77777777" w:rsidR="005F0CDD" w:rsidRPr="00B0283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page" w:tblpX="826" w:tblpY="271"/>
        <w:tblW w:w="0" w:type="auto"/>
        <w:tblLook w:val="04A0" w:firstRow="1" w:lastRow="0" w:firstColumn="1" w:lastColumn="0" w:noHBand="0" w:noVBand="1"/>
      </w:tblPr>
      <w:tblGrid>
        <w:gridCol w:w="6129"/>
      </w:tblGrid>
      <w:tr w:rsidR="005F0CDD" w:rsidRPr="00B0283E" w14:paraId="692131B0" w14:textId="77777777" w:rsidTr="00A3349E">
        <w:trPr>
          <w:trHeight w:val="452"/>
        </w:trPr>
        <w:tc>
          <w:tcPr>
            <w:tcW w:w="6129" w:type="dxa"/>
            <w:vAlign w:val="center"/>
          </w:tcPr>
          <w:p w14:paraId="7F89EB9F" w14:textId="77777777" w:rsidR="005F0CDD" w:rsidRPr="00B0283E" w:rsidRDefault="005F0CDD" w:rsidP="00A3349E">
            <w:pPr>
              <w:rPr>
                <w:rFonts w:ascii="Garamond" w:hAnsi="Garamond"/>
                <w:b/>
                <w:sz w:val="32"/>
              </w:rPr>
            </w:pPr>
            <w:r w:rsidRPr="00B0283E">
              <w:rPr>
                <w:rFonts w:ascii="Garamond" w:hAnsi="Garamond"/>
                <w:b/>
                <w:sz w:val="32"/>
              </w:rPr>
              <w:t>Review Team Members</w:t>
            </w:r>
          </w:p>
        </w:tc>
      </w:tr>
      <w:tr w:rsidR="005F0CDD" w:rsidRPr="00B0283E" w14:paraId="6A27A368" w14:textId="77777777" w:rsidTr="00A3349E">
        <w:trPr>
          <w:trHeight w:val="452"/>
        </w:trPr>
        <w:tc>
          <w:tcPr>
            <w:tcW w:w="6129" w:type="dxa"/>
            <w:vAlign w:val="center"/>
          </w:tcPr>
          <w:p w14:paraId="397C21C0" w14:textId="77777777" w:rsidR="005F0CDD" w:rsidRPr="00B0283E" w:rsidRDefault="005F0CDD" w:rsidP="00A3349E">
            <w:pPr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</w:rPr>
              <w:t>1:</w:t>
            </w:r>
            <w:r w:rsidR="00A3349E">
              <w:rPr>
                <w:rFonts w:ascii="Garamond" w:hAnsi="Garamond"/>
                <w:b/>
              </w:rPr>
              <w:t xml:space="preserve"> </w:t>
            </w:r>
            <w:r w:rsidR="00A3349E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3349E">
              <w:rPr>
                <w:rFonts w:ascii="Garamond" w:hAnsi="Garamond"/>
                <w:b/>
              </w:rPr>
              <w:instrText xml:space="preserve"> FORMTEXT </w:instrText>
            </w:r>
            <w:r w:rsidR="00A3349E">
              <w:rPr>
                <w:rFonts w:ascii="Garamond" w:hAnsi="Garamond"/>
                <w:b/>
              </w:rPr>
            </w:r>
            <w:r w:rsidR="00A3349E">
              <w:rPr>
                <w:rFonts w:ascii="Garamond" w:hAnsi="Garamond"/>
                <w:b/>
              </w:rPr>
              <w:fldChar w:fldCharType="separate"/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</w:rPr>
              <w:fldChar w:fldCharType="end"/>
            </w:r>
            <w:bookmarkEnd w:id="1"/>
          </w:p>
        </w:tc>
      </w:tr>
      <w:tr w:rsidR="005F0CDD" w:rsidRPr="00B0283E" w14:paraId="683A9E7B" w14:textId="77777777" w:rsidTr="00A3349E">
        <w:trPr>
          <w:trHeight w:val="452"/>
        </w:trPr>
        <w:tc>
          <w:tcPr>
            <w:tcW w:w="6129" w:type="dxa"/>
            <w:vAlign w:val="center"/>
          </w:tcPr>
          <w:p w14:paraId="0DB4B2C3" w14:textId="77777777" w:rsidR="005F0CDD" w:rsidRPr="00B0283E" w:rsidRDefault="005F0CDD" w:rsidP="00A3349E">
            <w:pPr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</w:rPr>
              <w:t>2:</w:t>
            </w:r>
            <w:r w:rsidR="00A3349E">
              <w:rPr>
                <w:rFonts w:ascii="Garamond" w:hAnsi="Garamond"/>
                <w:b/>
              </w:rPr>
              <w:t xml:space="preserve"> </w:t>
            </w:r>
            <w:r w:rsidR="00A3349E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349E">
              <w:rPr>
                <w:rFonts w:ascii="Garamond" w:hAnsi="Garamond"/>
                <w:b/>
              </w:rPr>
              <w:instrText xml:space="preserve"> FORMTEXT </w:instrText>
            </w:r>
            <w:r w:rsidR="00A3349E">
              <w:rPr>
                <w:rFonts w:ascii="Garamond" w:hAnsi="Garamond"/>
                <w:b/>
              </w:rPr>
            </w:r>
            <w:r w:rsidR="00A3349E">
              <w:rPr>
                <w:rFonts w:ascii="Garamond" w:hAnsi="Garamond"/>
                <w:b/>
              </w:rPr>
              <w:fldChar w:fldCharType="separate"/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</w:rPr>
              <w:fldChar w:fldCharType="end"/>
            </w:r>
          </w:p>
        </w:tc>
      </w:tr>
      <w:tr w:rsidR="005F0CDD" w:rsidRPr="00B0283E" w14:paraId="1C38758E" w14:textId="77777777" w:rsidTr="00A3349E">
        <w:trPr>
          <w:trHeight w:val="452"/>
        </w:trPr>
        <w:tc>
          <w:tcPr>
            <w:tcW w:w="6129" w:type="dxa"/>
            <w:vAlign w:val="center"/>
          </w:tcPr>
          <w:p w14:paraId="2BDEC501" w14:textId="77777777" w:rsidR="005F0CDD" w:rsidRPr="00B0283E" w:rsidRDefault="005F0CDD" w:rsidP="00A3349E">
            <w:pPr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</w:rPr>
              <w:t>3:</w:t>
            </w:r>
            <w:r w:rsidR="00A3349E">
              <w:rPr>
                <w:rFonts w:ascii="Garamond" w:hAnsi="Garamond"/>
                <w:b/>
              </w:rPr>
              <w:t xml:space="preserve"> </w:t>
            </w:r>
            <w:r w:rsidR="00A3349E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349E">
              <w:rPr>
                <w:rFonts w:ascii="Garamond" w:hAnsi="Garamond"/>
                <w:b/>
              </w:rPr>
              <w:instrText xml:space="preserve"> FORMTEXT </w:instrText>
            </w:r>
            <w:r w:rsidR="00A3349E">
              <w:rPr>
                <w:rFonts w:ascii="Garamond" w:hAnsi="Garamond"/>
                <w:b/>
              </w:rPr>
            </w:r>
            <w:r w:rsidR="00A3349E">
              <w:rPr>
                <w:rFonts w:ascii="Garamond" w:hAnsi="Garamond"/>
                <w:b/>
              </w:rPr>
              <w:fldChar w:fldCharType="separate"/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</w:rPr>
              <w:fldChar w:fldCharType="end"/>
            </w:r>
          </w:p>
        </w:tc>
      </w:tr>
      <w:tr w:rsidR="005F0CDD" w:rsidRPr="00B0283E" w14:paraId="27BF510D" w14:textId="77777777" w:rsidTr="00A3349E">
        <w:trPr>
          <w:trHeight w:val="452"/>
        </w:trPr>
        <w:tc>
          <w:tcPr>
            <w:tcW w:w="6129" w:type="dxa"/>
            <w:vAlign w:val="center"/>
          </w:tcPr>
          <w:p w14:paraId="3D029949" w14:textId="77777777" w:rsidR="005F0CDD" w:rsidRPr="00B0283E" w:rsidRDefault="005F0CDD" w:rsidP="00A3349E">
            <w:pPr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</w:rPr>
              <w:t>4:</w:t>
            </w:r>
            <w:r w:rsidR="00A3349E">
              <w:rPr>
                <w:rFonts w:ascii="Garamond" w:hAnsi="Garamond"/>
                <w:b/>
              </w:rPr>
              <w:t xml:space="preserve"> </w:t>
            </w:r>
            <w:r w:rsidR="00A3349E">
              <w:rPr>
                <w:rFonts w:ascii="Garamond" w:hAnsi="Garamond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349E">
              <w:rPr>
                <w:rFonts w:ascii="Garamond" w:hAnsi="Garamond"/>
                <w:b/>
              </w:rPr>
              <w:instrText xml:space="preserve"> FORMTEXT </w:instrText>
            </w:r>
            <w:r w:rsidR="00A3349E">
              <w:rPr>
                <w:rFonts w:ascii="Garamond" w:hAnsi="Garamond"/>
                <w:b/>
              </w:rPr>
            </w:r>
            <w:r w:rsidR="00A3349E">
              <w:rPr>
                <w:rFonts w:ascii="Garamond" w:hAnsi="Garamond"/>
                <w:b/>
              </w:rPr>
              <w:fldChar w:fldCharType="separate"/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</w:rPr>
              <w:fldChar w:fldCharType="end"/>
            </w:r>
          </w:p>
        </w:tc>
      </w:tr>
      <w:tr w:rsidR="005F0CDD" w:rsidRPr="00B0283E" w14:paraId="7F9856FD" w14:textId="77777777" w:rsidTr="00A3349E">
        <w:trPr>
          <w:trHeight w:val="452"/>
        </w:trPr>
        <w:tc>
          <w:tcPr>
            <w:tcW w:w="6129" w:type="dxa"/>
            <w:vAlign w:val="center"/>
          </w:tcPr>
          <w:p w14:paraId="719516CB" w14:textId="77777777" w:rsidR="005F0CDD" w:rsidRPr="00B0283E" w:rsidRDefault="005F0CDD" w:rsidP="00A3349E">
            <w:pPr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</w:rPr>
              <w:t>5:</w:t>
            </w:r>
            <w:r w:rsidR="00A3349E">
              <w:rPr>
                <w:rFonts w:ascii="Garamond" w:hAnsi="Garamond"/>
                <w:b/>
              </w:rPr>
              <w:t xml:space="preserve"> </w:t>
            </w:r>
            <w:r w:rsidR="00A3349E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349E">
              <w:rPr>
                <w:rFonts w:ascii="Garamond" w:hAnsi="Garamond"/>
                <w:b/>
              </w:rPr>
              <w:instrText xml:space="preserve"> FORMTEXT </w:instrText>
            </w:r>
            <w:r w:rsidR="00A3349E">
              <w:rPr>
                <w:rFonts w:ascii="Garamond" w:hAnsi="Garamond"/>
                <w:b/>
              </w:rPr>
            </w:r>
            <w:r w:rsidR="00A3349E">
              <w:rPr>
                <w:rFonts w:ascii="Garamond" w:hAnsi="Garamond"/>
                <w:b/>
              </w:rPr>
              <w:fldChar w:fldCharType="separate"/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  <w:noProof/>
              </w:rPr>
              <w:t> </w:t>
            </w:r>
            <w:r w:rsidR="00A3349E">
              <w:rPr>
                <w:rFonts w:ascii="Garamond" w:hAnsi="Garamond"/>
                <w:b/>
              </w:rPr>
              <w:fldChar w:fldCharType="end"/>
            </w:r>
          </w:p>
        </w:tc>
      </w:tr>
    </w:tbl>
    <w:p w14:paraId="124E21D2" w14:textId="77777777" w:rsidR="00AC375A" w:rsidRPr="00B0283E" w:rsidRDefault="00995698">
      <w:pPr>
        <w:rPr>
          <w:rFonts w:ascii="Garamond" w:hAnsi="Garamond"/>
        </w:rPr>
      </w:pPr>
      <w:r w:rsidRPr="00B0283E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ED2CF" wp14:editId="4A4A33C1">
                <wp:simplePos x="0" y="0"/>
                <wp:positionH relativeFrom="column">
                  <wp:posOffset>4819650</wp:posOffset>
                </wp:positionH>
                <wp:positionV relativeFrom="paragraph">
                  <wp:posOffset>2952750</wp:posOffset>
                </wp:positionV>
                <wp:extent cx="1971675" cy="15621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146B4" w14:textId="77777777" w:rsidR="00B14FFF" w:rsidRDefault="00B14FFF" w:rsidP="00B14FF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Program Contact: </w:t>
                            </w:r>
                          </w:p>
                          <w:p w14:paraId="64F224FB" w14:textId="77777777" w:rsidR="00B14FFF" w:rsidRDefault="00B14FFF" w:rsidP="00B14FF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Colin Rork, </w:t>
                            </w:r>
                          </w:p>
                          <w:p w14:paraId="388196DD" w14:textId="77777777" w:rsidR="00B14FFF" w:rsidRDefault="00B14FFF" w:rsidP="00B14FF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Program Integrity Manager </w:t>
                            </w:r>
                          </w:p>
                          <w:p w14:paraId="5E85626B" w14:textId="77777777" w:rsidR="00995698" w:rsidRPr="00995698" w:rsidRDefault="00995698" w:rsidP="0099569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995698">
                              <w:rPr>
                                <w:sz w:val="23"/>
                                <w:szCs w:val="23"/>
                              </w:rPr>
                              <w:t xml:space="preserve">A&amp;D CSP Commission </w:t>
                            </w:r>
                          </w:p>
                          <w:p w14:paraId="3E1D7D4F" w14:textId="77777777" w:rsidR="00B14FFF" w:rsidRDefault="00995698" w:rsidP="00995698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995698">
                              <w:rPr>
                                <w:sz w:val="23"/>
                                <w:szCs w:val="23"/>
                              </w:rPr>
                              <w:t>Kansas Department for Aging and Disability Services</w:t>
                            </w:r>
                          </w:p>
                          <w:p w14:paraId="0C5D22C2" w14:textId="77777777" w:rsidR="00B14FFF" w:rsidRDefault="00B14FFF" w:rsidP="00B14FF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503 S. Kansas Ave. </w:t>
                            </w:r>
                          </w:p>
                          <w:p w14:paraId="6C0B24E5" w14:textId="77777777" w:rsidR="00B14FFF" w:rsidRDefault="00B14FFF" w:rsidP="00B14FF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Topeka, KS 66606-3906 </w:t>
                            </w:r>
                          </w:p>
                          <w:p w14:paraId="02935CC8" w14:textId="77777777" w:rsidR="00B14FFF" w:rsidRDefault="00B14FFF" w:rsidP="00B14FF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(785) 296-4740 </w:t>
                            </w:r>
                          </w:p>
                          <w:p w14:paraId="6A5B143C" w14:textId="77777777" w:rsidR="00B14FFF" w:rsidRDefault="00B14FFF" w:rsidP="00B14FF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B14FFF">
                              <w:rPr>
                                <w:sz w:val="23"/>
                                <w:szCs w:val="23"/>
                              </w:rPr>
                              <w:t>Colin.Rork@ks.gov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232.5pt;width:155.25pt;height:1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zGSQIAAMkEAAAOAAAAZHJzL2Uyb0RvYy54bWysVNuO0zAQfUfiHyy/0yRVL2zUdLV0WYS0&#10;XMQuH+A6dmOt4zG226R8PWOnzZaLhIR4scbxnDNnblld960mB+G8AlPRYpJTIgyHWpldRb8+3r16&#10;TYkPzNRMgxEVPQpPr9cvX6w6W4opNKBr4QiSGF92tqJNCLbMMs8b0TI/ASsMPkpwLQt4dbusdqxD&#10;9lZn0zxfZB242jrgwnv8ejs80nXil1Lw8ElKLwLRFUVtIZ0undt4ZusVK3eO2Ubxkwz2DypapgwG&#10;HaluWWBk79RvVK3iDjzIMOHQZiCl4iLlgNkU+S/ZPDTMipQLFsfbsUz+/9Hyj4fPjqgae0eJYS22&#10;6FH0gbyBnkxjdTrrS3R6sOgWevwcPWOm3t4Df/LEwKZhZidunIOuEaxGdUVEZhfQgcdHkm33AWoM&#10;w/YBElEvXRsJsRgE2bFLx7EzUQqPIa+WxWI5p4TjWzFfTIs89S5j5RlunQ/vBLQkGhV12PpEzw73&#10;PkQ5rDy7xGjaxNPAndI6DUGU/tbUyQ5M6cFGVPRMuUT5p0TCUYuB5YuQWD6UOB2qEgdXbLQjB4Yj&#10;xzgXJqRCJib0jjCJQUfgqZw/A3UYajj6RphIAz0C879HHBEpKpgwgltlwP2JoH4aIw/+5+yHnGNT&#10;Q7/tsU7R3EJ9xKY6GDYL/wRoNOC+U9LhVlXUf9szJyjR7w0OxlUxm8U1TJfZfDnFi7t82V6+MMOR&#10;qqI8OEqGyyak5Y3pGLjBEZIqNfdZy0ku7kvq+Wm340Je3pPX8x9o/QMAAP//AwBQSwMEFAAGAAgA&#10;AAAhABDpxxvhAAAADAEAAA8AAABkcnMvZG93bnJldi54bWxMj0FLw0AQhe+C/2EZwYvY3UgTbcym&#10;lIIgFMFWvW93p0kwOxuy2zb+e6cnvc3jPd58r1pOvhcnHGMXSEM2UyCQbHAdNRo+P17un0DEZMiZ&#10;PhBq+MEIy/r6qjKlC2fa4mmXGsElFEujoU1pKKWMtkVv4iwMSOwdwuhNYjk20o3mzOW+lw9KFdKb&#10;jvhDawZct2i/d0ev4S6t53azsdnr27v6Wg2H7ejCpPXtzbR6BpFwSn9huOAzOtTMtA9HclH0Gh7z&#10;BW9JGuZFzscloYpFDmLPXpYpkHUl/4+ofwEAAP//AwBQSwECLQAUAAYACAAAACEAtoM4kv4AAADh&#10;AQAAEwAAAAAAAAAAAAAAAAAAAAAAW0NvbnRlbnRfVHlwZXNdLnhtbFBLAQItABQABgAIAAAAIQA4&#10;/SH/1gAAAJQBAAALAAAAAAAAAAAAAAAAAC8BAABfcmVscy8ucmVsc1BLAQItABQABgAIAAAAIQCG&#10;SdzGSQIAAMkEAAAOAAAAAAAAAAAAAAAAAC4CAABkcnMvZTJvRG9jLnhtbFBLAQItABQABgAIAAAA&#10;IQAQ6ccb4QAAAAwBAAAPAAAAAAAAAAAAAAAAAKMEAABkcnMvZG93bnJldi54bWxQSwUGAAAAAAQA&#10;BADzAAAAsQUAAAAA&#10;" fillcolor="white [3201]" stroked="f" strokeweight="1pt">
                <v:textbox>
                  <w:txbxContent>
                    <w:p w:rsidR="00B14FFF" w:rsidRDefault="00B14FFF" w:rsidP="00B14FF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Program Contact: </w:t>
                      </w:r>
                    </w:p>
                    <w:p w:rsidR="00B14FFF" w:rsidRDefault="00B14FFF" w:rsidP="00B14FF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Colin Rork, </w:t>
                      </w:r>
                    </w:p>
                    <w:p w:rsidR="00B14FFF" w:rsidRDefault="00B14FFF" w:rsidP="00B14FF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Program Integrity Manager </w:t>
                      </w:r>
                    </w:p>
                    <w:p w:rsidR="00995698" w:rsidRPr="00995698" w:rsidRDefault="00995698" w:rsidP="0099569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995698">
                        <w:rPr>
                          <w:sz w:val="23"/>
                          <w:szCs w:val="23"/>
                        </w:rPr>
                        <w:t xml:space="preserve">A&amp;D CSP Commission </w:t>
                      </w:r>
                    </w:p>
                    <w:p w:rsidR="00B14FFF" w:rsidRDefault="00995698" w:rsidP="00995698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995698">
                        <w:rPr>
                          <w:sz w:val="23"/>
                          <w:szCs w:val="23"/>
                        </w:rPr>
                        <w:t>Kansas Department for Aging and Disability Services</w:t>
                      </w:r>
                    </w:p>
                    <w:p w:rsidR="00B14FFF" w:rsidRDefault="00B14FFF" w:rsidP="00B14FF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503 S. Kansas Ave. </w:t>
                      </w:r>
                    </w:p>
                    <w:p w:rsidR="00B14FFF" w:rsidRDefault="00B14FFF" w:rsidP="00B14FF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Topeka, KS 66606-3906 </w:t>
                      </w:r>
                    </w:p>
                    <w:p w:rsidR="00B14FFF" w:rsidRDefault="00B14FFF" w:rsidP="00B14FF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(785) 296-474</w:t>
                      </w:r>
                      <w:r>
                        <w:rPr>
                          <w:sz w:val="23"/>
                          <w:szCs w:val="23"/>
                        </w:rPr>
                        <w:t xml:space="preserve">0 </w:t>
                      </w:r>
                    </w:p>
                    <w:p w:rsidR="00B14FFF" w:rsidRDefault="00B14FFF" w:rsidP="00B14FF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B14FFF">
                        <w:rPr>
                          <w:sz w:val="23"/>
                          <w:szCs w:val="23"/>
                        </w:rPr>
                        <w:t>Colin.Rork@ks.gov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75A" w:rsidRPr="00B0283E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B05233" wp14:editId="564E3542">
                <wp:simplePos x="0" y="0"/>
                <wp:positionH relativeFrom="margin">
                  <wp:posOffset>-476250</wp:posOffset>
                </wp:positionH>
                <wp:positionV relativeFrom="page">
                  <wp:posOffset>438150</wp:posOffset>
                </wp:positionV>
                <wp:extent cx="9124950" cy="457200"/>
                <wp:effectExtent l="57150" t="38100" r="57150" b="76200"/>
                <wp:wrapTight wrapText="bothSides">
                  <wp:wrapPolygon edited="0">
                    <wp:start x="-135" y="-1800"/>
                    <wp:lineTo x="-135" y="24300"/>
                    <wp:lineTo x="21690" y="24300"/>
                    <wp:lineTo x="21690" y="-1800"/>
                    <wp:lineTo x="-135" y="-180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C2E42" w14:textId="77777777" w:rsidR="00AC375A" w:rsidRPr="00B0283E" w:rsidRDefault="00AC375A" w:rsidP="00AC375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B0283E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48"/>
                              </w:rPr>
                              <w:t>FMS READINESS REVIEW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-37.5pt;margin-top:34.5pt;width:718.5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srbQIAADwFAAAOAAAAZHJzL2Uyb0RvYy54bWysVFtv0zAUfkfiP1h+Z2lKt9Go6TQ6hpDG&#10;RWz8ANdxGgvHJ9huk/LrOT5usw4QEog8WPG5fOf2+SyuhtawnXJegy15fjbhTFkJlbabkn95uH3x&#10;ijMfhK2EAatKvleeXy2fP1v0XaGm0ICplGMIYn3RdyVvQuiKLPOyUa3wZ9Api8oaXCsCXt0mq5zo&#10;Eb012XQyuch6cFXnQCrvUXqTlHxJ+HWtZPhY114FZkqOuQU6HZ3reGbLhSg2TnSNloc0xD9k0Qpt&#10;MegIdSOCYFunf4FqtXTgoQ5nEtoM6lpLRTVgNfnkp2ruG9EpqgWb47uxTf7/wcoPu0+O6ark0/yS&#10;MytaHNKDGgJ7DQObxv70nS/Q7L5DwzCgGOdMtfruDuRXzyysGmE36to56BslKswvj57ZiWvC8RFk&#10;3b+HCsOIbQACGmrXxuZhOxii45z242xiKhKF83w6m5+jSqJudn6Jw6cQojh6d86HtwpaFn9K7nD2&#10;hC52dz7EbERxNInBPBhd3Wpj6BL5plbGsZ1ApggplQ1TcjfbFtNN8osJfokzKEZmJfHsKMYQxNyI&#10;RAGfBDE2hooNemMrIl4Q2qR/9Ixq6lhs0qFdYW9UdDL2s6pxTNSdPyScyiTraFVjeaPjSypnzO9p&#10;pcnxYB9dFT2ev3EePSgy2DA6t9qC+110ExJPMNNkf+xAqjvSJwzrgfhJllGyhmqPLHKQHjMuH/xp&#10;wH3nrMeHXHL/bSuc4sy8s8jEeT6bxZdPFyIOZ+5Usz7VCCsRquQyOM7SZRVoX8SqLFwjZ2tNdHrM&#10;5ZA1PlEa+mGdxB1weierx6W3/AEAAP//AwBQSwMEFAAGAAgAAAAhAGIo8rbgAAAACwEAAA8AAABk&#10;cnMvZG93bnJldi54bWxMj0FPwzAMhe9I/IfISNy2dAMKdE0nhOCEOGxDiGPWeG21xClN2nX8erzT&#10;dvKz/PT8vXw5OisG7ELjScFsmoBAKr1pqFLwtXmfPIEIUZPR1hMqOGKAZXF9levM+AOtcFjHSnAI&#10;hUwrqGNsMylDWaPTYepbJL7tfOd05LWrpOn0gcOdlfMkSaXTDfGHWrf4WmO5X/dOwdsfHs1q6KP5&#10;/LU7aT++25/GKXV7M74sQEQc49kMJ3xGh4KZtr4nE4RVMHl84C5RQfrM82S4S+estqzuZwnIIpeX&#10;HYp/AAAA//8DAFBLAQItABQABgAIAAAAIQC2gziS/gAAAOEBAAATAAAAAAAAAAAAAAAAAAAAAABb&#10;Q29udGVudF9UeXBlc10ueG1sUEsBAi0AFAAGAAgAAAAhADj9If/WAAAAlAEAAAsAAAAAAAAAAAAA&#10;AAAALwEAAF9yZWxzLy5yZWxzUEsBAi0AFAAGAAgAAAAhACX0WyttAgAAPAUAAA4AAAAAAAAAAAAA&#10;AAAALgIAAGRycy9lMm9Eb2MueG1sUEsBAi0AFAAGAAgAAAAhAGIo8rbgAAAACwEAAA8AAAAAAAAA&#10;AAAAAAAAxwQAAGRycy9kb3ducmV2LnhtbFBLBQYAAAAABAAEAPMAAADUBQAAAAA=&#10;" fillcolor="#f4b083 [1941]" stroked="f">
                <v:shadow on="t" color="black" opacity="41287f" offset="0,1.5pt"/>
                <v:textbox>
                  <w:txbxContent>
                    <w:p w:rsidR="00AC375A" w:rsidRPr="00B0283E" w:rsidRDefault="00AC375A" w:rsidP="00AC375A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48"/>
                        </w:rPr>
                      </w:pPr>
                      <w:r w:rsidRPr="00B0283E">
                        <w:rPr>
                          <w:rFonts w:ascii="Garamond" w:hAnsi="Garamond"/>
                          <w:b/>
                          <w:color w:val="000000" w:themeColor="text1"/>
                          <w:sz w:val="48"/>
                        </w:rPr>
                        <w:t>FMS READINESS REVIEW TOOL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tblInd w:w="-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4"/>
      </w:tblGrid>
      <w:tr w:rsidR="00B14FFF" w:rsidRPr="00B0283E" w14:paraId="385A95B3" w14:textId="77777777" w:rsidTr="00B0283E">
        <w:trPr>
          <w:trHeight w:val="308"/>
        </w:trPr>
        <w:tc>
          <w:tcPr>
            <w:tcW w:w="7804" w:type="dxa"/>
            <w:shd w:val="clear" w:color="auto" w:fill="8EAADB" w:themeFill="accent1" w:themeFillTint="99"/>
          </w:tcPr>
          <w:p w14:paraId="5A743D25" w14:textId="77777777" w:rsidR="00B14FFF" w:rsidRPr="00B0283E" w:rsidRDefault="00B14FFF" w:rsidP="00B14FF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283E">
              <w:rPr>
                <w:b/>
                <w:bCs/>
                <w:sz w:val="28"/>
                <w:szCs w:val="28"/>
              </w:rPr>
              <w:t>ACRONYM REFERENCE GUIDE</w:t>
            </w:r>
          </w:p>
        </w:tc>
      </w:tr>
      <w:tr w:rsidR="00B14FFF" w:rsidRPr="00B0283E" w14:paraId="24EC5E95" w14:textId="77777777" w:rsidTr="00B0283E">
        <w:trPr>
          <w:trHeight w:val="249"/>
        </w:trPr>
        <w:tc>
          <w:tcPr>
            <w:tcW w:w="7804" w:type="dxa"/>
          </w:tcPr>
          <w:p w14:paraId="062DC507" w14:textId="77777777" w:rsidR="00B14FFF" w:rsidRPr="00B0283E" w:rsidRDefault="00B14FFF" w:rsidP="00B14FFF">
            <w:pPr>
              <w:pStyle w:val="Default"/>
              <w:rPr>
                <w:sz w:val="23"/>
                <w:szCs w:val="23"/>
              </w:rPr>
            </w:pPr>
            <w:r w:rsidRPr="00B0283E">
              <w:rPr>
                <w:sz w:val="23"/>
                <w:szCs w:val="23"/>
              </w:rPr>
              <w:t xml:space="preserve">“ANE” Abuse, Neglect, Exploitation </w:t>
            </w:r>
          </w:p>
        </w:tc>
      </w:tr>
      <w:tr w:rsidR="00B14FFF" w:rsidRPr="00B0283E" w14:paraId="4EB4B902" w14:textId="77777777" w:rsidTr="00B0283E">
        <w:trPr>
          <w:trHeight w:val="249"/>
        </w:trPr>
        <w:tc>
          <w:tcPr>
            <w:tcW w:w="7804" w:type="dxa"/>
          </w:tcPr>
          <w:p w14:paraId="1AF54715" w14:textId="77777777" w:rsidR="00B14FFF" w:rsidRPr="00B0283E" w:rsidRDefault="00B14FFF" w:rsidP="00B14FFF">
            <w:pPr>
              <w:pStyle w:val="Default"/>
              <w:rPr>
                <w:sz w:val="23"/>
                <w:szCs w:val="23"/>
              </w:rPr>
            </w:pPr>
            <w:r w:rsidRPr="00B0283E">
              <w:rPr>
                <w:sz w:val="23"/>
                <w:szCs w:val="23"/>
              </w:rPr>
              <w:t xml:space="preserve">“CDDO” Community Developmental Disability Organization </w:t>
            </w:r>
          </w:p>
        </w:tc>
      </w:tr>
      <w:tr w:rsidR="00B0283E" w:rsidRPr="00B0283E" w14:paraId="24B3BC92" w14:textId="77777777" w:rsidTr="00B0283E">
        <w:trPr>
          <w:trHeight w:val="249"/>
        </w:trPr>
        <w:tc>
          <w:tcPr>
            <w:tcW w:w="7804" w:type="dxa"/>
          </w:tcPr>
          <w:p w14:paraId="062A6D67" w14:textId="77777777" w:rsidR="00B0283E" w:rsidRPr="00B0283E" w:rsidRDefault="00B0283E" w:rsidP="00B14FFF">
            <w:pPr>
              <w:pStyle w:val="Default"/>
              <w:rPr>
                <w:sz w:val="23"/>
                <w:szCs w:val="23"/>
              </w:rPr>
            </w:pPr>
            <w:r w:rsidRPr="00B0283E">
              <w:rPr>
                <w:sz w:val="23"/>
                <w:szCs w:val="23"/>
              </w:rPr>
              <w:t>“DOL” Department of Labor</w:t>
            </w:r>
          </w:p>
        </w:tc>
      </w:tr>
      <w:tr w:rsidR="00B14FFF" w:rsidRPr="00B0283E" w14:paraId="61FFDDB0" w14:textId="77777777" w:rsidTr="00B0283E">
        <w:trPr>
          <w:trHeight w:val="249"/>
        </w:trPr>
        <w:tc>
          <w:tcPr>
            <w:tcW w:w="7804" w:type="dxa"/>
          </w:tcPr>
          <w:p w14:paraId="1E55F0B4" w14:textId="77777777" w:rsidR="00B14FFF" w:rsidRPr="00B0283E" w:rsidRDefault="00B14FFF" w:rsidP="00B14FFF">
            <w:pPr>
              <w:pStyle w:val="Default"/>
              <w:rPr>
                <w:sz w:val="23"/>
                <w:szCs w:val="23"/>
              </w:rPr>
            </w:pPr>
            <w:r w:rsidRPr="00B0283E">
              <w:rPr>
                <w:sz w:val="23"/>
                <w:szCs w:val="23"/>
              </w:rPr>
              <w:t xml:space="preserve">“DSW” Direct Service Worker </w:t>
            </w:r>
          </w:p>
        </w:tc>
      </w:tr>
      <w:tr w:rsidR="00B14FFF" w:rsidRPr="00B0283E" w14:paraId="0A7169FB" w14:textId="77777777" w:rsidTr="00B0283E">
        <w:trPr>
          <w:trHeight w:val="249"/>
        </w:trPr>
        <w:tc>
          <w:tcPr>
            <w:tcW w:w="7804" w:type="dxa"/>
          </w:tcPr>
          <w:p w14:paraId="2FE8A0E6" w14:textId="77777777" w:rsidR="00B14FFF" w:rsidRPr="00B0283E" w:rsidRDefault="00B14FFF" w:rsidP="00B14FFF">
            <w:pPr>
              <w:pStyle w:val="Default"/>
              <w:rPr>
                <w:sz w:val="23"/>
                <w:szCs w:val="23"/>
              </w:rPr>
            </w:pPr>
            <w:r w:rsidRPr="00B0283E">
              <w:rPr>
                <w:sz w:val="23"/>
                <w:szCs w:val="23"/>
              </w:rPr>
              <w:t xml:space="preserve">“FMS” Financial Management Services </w:t>
            </w:r>
          </w:p>
        </w:tc>
      </w:tr>
      <w:tr w:rsidR="00B14FFF" w:rsidRPr="00B0283E" w14:paraId="37BE3300" w14:textId="77777777" w:rsidTr="00B0283E">
        <w:trPr>
          <w:trHeight w:val="249"/>
        </w:trPr>
        <w:tc>
          <w:tcPr>
            <w:tcW w:w="7804" w:type="dxa"/>
          </w:tcPr>
          <w:p w14:paraId="3BFB6E2B" w14:textId="77777777" w:rsidR="00B14FFF" w:rsidRPr="00B0283E" w:rsidRDefault="00B14FFF" w:rsidP="00B14FFF">
            <w:pPr>
              <w:pStyle w:val="Default"/>
              <w:rPr>
                <w:sz w:val="23"/>
                <w:szCs w:val="23"/>
              </w:rPr>
            </w:pPr>
            <w:r w:rsidRPr="00B0283E">
              <w:rPr>
                <w:sz w:val="23"/>
                <w:szCs w:val="23"/>
              </w:rPr>
              <w:t xml:space="preserve">“GAAP” Generally Accepted Accounting Principles </w:t>
            </w:r>
          </w:p>
        </w:tc>
      </w:tr>
      <w:tr w:rsidR="00B14FFF" w:rsidRPr="00B0283E" w14:paraId="127E3BA1" w14:textId="77777777" w:rsidTr="00B0283E">
        <w:trPr>
          <w:trHeight w:val="249"/>
        </w:trPr>
        <w:tc>
          <w:tcPr>
            <w:tcW w:w="7804" w:type="dxa"/>
          </w:tcPr>
          <w:p w14:paraId="16B75680" w14:textId="77777777" w:rsidR="00B14FFF" w:rsidRPr="00B0283E" w:rsidRDefault="00B0283E" w:rsidP="00B14FFF">
            <w:pPr>
              <w:pStyle w:val="Default"/>
              <w:rPr>
                <w:sz w:val="23"/>
                <w:szCs w:val="23"/>
              </w:rPr>
            </w:pPr>
            <w:r w:rsidRPr="00B0283E">
              <w:rPr>
                <w:sz w:val="23"/>
                <w:szCs w:val="23"/>
              </w:rPr>
              <w:t>“I&amp;A” Information and Assistance</w:t>
            </w:r>
          </w:p>
        </w:tc>
      </w:tr>
      <w:tr w:rsidR="00B0283E" w:rsidRPr="00B0283E" w14:paraId="297BDBD2" w14:textId="77777777" w:rsidTr="00B0283E">
        <w:trPr>
          <w:trHeight w:val="249"/>
        </w:trPr>
        <w:tc>
          <w:tcPr>
            <w:tcW w:w="7804" w:type="dxa"/>
          </w:tcPr>
          <w:p w14:paraId="0FC23BC6" w14:textId="77777777" w:rsidR="00B0283E" w:rsidRPr="00B0283E" w:rsidRDefault="00B0283E" w:rsidP="00B0283E">
            <w:pPr>
              <w:pStyle w:val="Default"/>
              <w:rPr>
                <w:sz w:val="23"/>
                <w:szCs w:val="23"/>
              </w:rPr>
            </w:pPr>
            <w:r w:rsidRPr="00B0283E">
              <w:rPr>
                <w:sz w:val="23"/>
                <w:szCs w:val="23"/>
              </w:rPr>
              <w:t xml:space="preserve">“KDADS” Kansas Department for Aging and Disability Services  </w:t>
            </w:r>
          </w:p>
        </w:tc>
      </w:tr>
      <w:tr w:rsidR="00B0283E" w:rsidRPr="00B0283E" w14:paraId="72406EF5" w14:textId="77777777" w:rsidTr="00B0283E">
        <w:trPr>
          <w:trHeight w:val="298"/>
        </w:trPr>
        <w:tc>
          <w:tcPr>
            <w:tcW w:w="7804" w:type="dxa"/>
          </w:tcPr>
          <w:p w14:paraId="0FACC64F" w14:textId="77777777" w:rsidR="00B0283E" w:rsidRPr="00B0283E" w:rsidRDefault="00B0283E" w:rsidP="00B0283E">
            <w:pPr>
              <w:pStyle w:val="Default"/>
              <w:rPr>
                <w:sz w:val="23"/>
                <w:szCs w:val="23"/>
              </w:rPr>
            </w:pPr>
            <w:r w:rsidRPr="00B0283E">
              <w:t xml:space="preserve"> </w:t>
            </w:r>
            <w:r w:rsidRPr="00B0283E">
              <w:rPr>
                <w:sz w:val="23"/>
                <w:szCs w:val="23"/>
              </w:rPr>
              <w:t xml:space="preserve">“KMAP” Kansas Medical Assistance Program </w:t>
            </w:r>
          </w:p>
        </w:tc>
      </w:tr>
      <w:tr w:rsidR="00B0283E" w:rsidRPr="00B0283E" w14:paraId="31EA40BB" w14:textId="77777777" w:rsidTr="00B0283E">
        <w:trPr>
          <w:trHeight w:val="249"/>
        </w:trPr>
        <w:tc>
          <w:tcPr>
            <w:tcW w:w="7804" w:type="dxa"/>
          </w:tcPr>
          <w:p w14:paraId="2CED97EE" w14:textId="77777777" w:rsidR="00B0283E" w:rsidRPr="00B0283E" w:rsidRDefault="00B0283E" w:rsidP="00B0283E">
            <w:pPr>
              <w:pStyle w:val="Default"/>
              <w:rPr>
                <w:sz w:val="23"/>
                <w:szCs w:val="23"/>
              </w:rPr>
            </w:pPr>
            <w:r w:rsidRPr="00B0283E">
              <w:rPr>
                <w:sz w:val="23"/>
                <w:szCs w:val="23"/>
              </w:rPr>
              <w:t xml:space="preserve">“MCO” Managed Care Organization </w:t>
            </w:r>
          </w:p>
        </w:tc>
      </w:tr>
      <w:tr w:rsidR="00B0283E" w:rsidRPr="00B0283E" w14:paraId="6A6F75F0" w14:textId="77777777" w:rsidTr="00B0283E">
        <w:trPr>
          <w:trHeight w:val="234"/>
        </w:trPr>
        <w:tc>
          <w:tcPr>
            <w:tcW w:w="7804" w:type="dxa"/>
          </w:tcPr>
          <w:p w14:paraId="02C2136A" w14:textId="77777777" w:rsidR="00B0283E" w:rsidRPr="00B0283E" w:rsidRDefault="00B0283E" w:rsidP="00B0283E">
            <w:pPr>
              <w:pStyle w:val="Default"/>
            </w:pPr>
            <w:r w:rsidRPr="00B0283E">
              <w:rPr>
                <w:sz w:val="23"/>
                <w:szCs w:val="23"/>
              </w:rPr>
              <w:t>“PD” Position Description</w:t>
            </w:r>
          </w:p>
        </w:tc>
      </w:tr>
      <w:tr w:rsidR="00B0283E" w:rsidRPr="00B0283E" w14:paraId="64CCF003" w14:textId="77777777" w:rsidTr="00B0283E">
        <w:trPr>
          <w:trHeight w:val="234"/>
        </w:trPr>
        <w:tc>
          <w:tcPr>
            <w:tcW w:w="7804" w:type="dxa"/>
          </w:tcPr>
          <w:p w14:paraId="510C6D61" w14:textId="77777777" w:rsidR="00B0283E" w:rsidRPr="00B0283E" w:rsidRDefault="00B0283E" w:rsidP="00B0283E">
            <w:pPr>
              <w:rPr>
                <w:rFonts w:ascii="Garamond" w:hAnsi="Garamond"/>
              </w:rPr>
            </w:pPr>
            <w:r w:rsidRPr="00B0283E">
              <w:rPr>
                <w:rFonts w:ascii="Garamond" w:hAnsi="Garamond"/>
                <w:sz w:val="23"/>
                <w:szCs w:val="23"/>
              </w:rPr>
              <w:t>“P&amp;P” Policy and Procedure</w:t>
            </w:r>
          </w:p>
        </w:tc>
      </w:tr>
      <w:tr w:rsidR="00B0283E" w:rsidRPr="00B0283E" w14:paraId="6D84A42D" w14:textId="77777777" w:rsidTr="00B0283E">
        <w:trPr>
          <w:trHeight w:val="234"/>
        </w:trPr>
        <w:tc>
          <w:tcPr>
            <w:tcW w:w="7804" w:type="dxa"/>
          </w:tcPr>
          <w:p w14:paraId="252091C3" w14:textId="77777777" w:rsidR="00B0283E" w:rsidRPr="00B0283E" w:rsidRDefault="00B0283E" w:rsidP="00B0283E">
            <w:pPr>
              <w:pStyle w:val="Default"/>
            </w:pPr>
            <w:r w:rsidRPr="00B0283E">
              <w:rPr>
                <w:sz w:val="23"/>
                <w:szCs w:val="23"/>
              </w:rPr>
              <w:t>“QA” Quality Assurance</w:t>
            </w:r>
          </w:p>
        </w:tc>
      </w:tr>
    </w:tbl>
    <w:tbl>
      <w:tblPr>
        <w:tblStyle w:val="TableGridLight"/>
        <w:tblpPr w:leftFromText="180" w:rightFromText="180" w:vertAnchor="text" w:horzAnchor="page" w:tblpX="8836" w:tblpY="-3675"/>
        <w:tblW w:w="0" w:type="auto"/>
        <w:tblLook w:val="04A0" w:firstRow="1" w:lastRow="0" w:firstColumn="1" w:lastColumn="0" w:noHBand="0" w:noVBand="1"/>
      </w:tblPr>
      <w:tblGrid>
        <w:gridCol w:w="5785"/>
      </w:tblGrid>
      <w:tr w:rsidR="00995698" w:rsidRPr="00B0283E" w14:paraId="2672B4B2" w14:textId="77777777" w:rsidTr="00995698">
        <w:trPr>
          <w:trHeight w:val="239"/>
        </w:trPr>
        <w:tc>
          <w:tcPr>
            <w:tcW w:w="5785" w:type="dxa"/>
            <w:shd w:val="clear" w:color="auto" w:fill="8EAADB" w:themeFill="accent1" w:themeFillTint="99"/>
          </w:tcPr>
          <w:p w14:paraId="149B5759" w14:textId="77777777" w:rsidR="00995698" w:rsidRPr="00B0283E" w:rsidRDefault="00995698" w:rsidP="00995698">
            <w:pPr>
              <w:pStyle w:val="Default"/>
              <w:jc w:val="center"/>
              <w:rPr>
                <w:sz w:val="32"/>
                <w:szCs w:val="23"/>
              </w:rPr>
            </w:pPr>
            <w:r w:rsidRPr="00B0283E">
              <w:rPr>
                <w:b/>
                <w:bCs/>
                <w:sz w:val="32"/>
                <w:szCs w:val="23"/>
              </w:rPr>
              <w:t>Scoring Compliance Key</w:t>
            </w:r>
          </w:p>
        </w:tc>
      </w:tr>
      <w:tr w:rsidR="00995698" w:rsidRPr="00B0283E" w14:paraId="7D457738" w14:textId="77777777" w:rsidTr="00995698">
        <w:trPr>
          <w:trHeight w:val="659"/>
        </w:trPr>
        <w:tc>
          <w:tcPr>
            <w:tcW w:w="5785" w:type="dxa"/>
            <w:vAlign w:val="center"/>
          </w:tcPr>
          <w:p w14:paraId="198ACF75" w14:textId="77777777" w:rsidR="00995698" w:rsidRPr="00B0283E" w:rsidRDefault="00995698" w:rsidP="00995698">
            <w:pPr>
              <w:jc w:val="center"/>
              <w:rPr>
                <w:rFonts w:ascii="Garamond" w:hAnsi="Garamond"/>
                <w:b/>
              </w:rPr>
            </w:pPr>
            <w:r w:rsidRPr="00B0283E">
              <w:rPr>
                <w:rFonts w:ascii="Garamond" w:hAnsi="Garamond"/>
                <w:b/>
                <w:sz w:val="24"/>
                <w:szCs w:val="23"/>
              </w:rPr>
              <w:t>(1) =Yes (2) =No (7) = NA</w:t>
            </w:r>
          </w:p>
        </w:tc>
      </w:tr>
    </w:tbl>
    <w:p w14:paraId="6CFB96A1" w14:textId="77777777" w:rsidR="00AC375A" w:rsidRPr="00B0283E" w:rsidRDefault="00995698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2336" behindDoc="0" locked="0" layoutInCell="1" allowOverlap="1" wp14:anchorId="115E10CD" wp14:editId="60B74A8F">
            <wp:simplePos x="0" y="0"/>
            <wp:positionH relativeFrom="column">
              <wp:posOffset>6438900</wp:posOffset>
            </wp:positionH>
            <wp:positionV relativeFrom="paragraph">
              <wp:posOffset>-53340</wp:posOffset>
            </wp:positionV>
            <wp:extent cx="2133600" cy="14306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nsas-Department-for-Aging-and-Disability-Servic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XSpec="center" w:tblpY="-615"/>
        <w:tblW w:w="13744" w:type="dxa"/>
        <w:tblLook w:val="04A0" w:firstRow="1" w:lastRow="0" w:firstColumn="1" w:lastColumn="0" w:noHBand="0" w:noVBand="1"/>
      </w:tblPr>
      <w:tblGrid>
        <w:gridCol w:w="560"/>
        <w:gridCol w:w="4710"/>
        <w:gridCol w:w="436"/>
        <w:gridCol w:w="436"/>
        <w:gridCol w:w="436"/>
        <w:gridCol w:w="3490"/>
        <w:gridCol w:w="3676"/>
      </w:tblGrid>
      <w:tr w:rsidR="00995698" w14:paraId="2EE7F4E2" w14:textId="77777777" w:rsidTr="008275D4">
        <w:trPr>
          <w:trHeight w:val="493"/>
        </w:trPr>
        <w:tc>
          <w:tcPr>
            <w:tcW w:w="13744" w:type="dxa"/>
            <w:gridSpan w:val="7"/>
            <w:shd w:val="clear" w:color="auto" w:fill="8EAADB" w:themeFill="accent1" w:themeFillTint="99"/>
          </w:tcPr>
          <w:p w14:paraId="0ACE7EED" w14:textId="77777777" w:rsidR="00995698" w:rsidRPr="008275D4" w:rsidRDefault="00995698" w:rsidP="008275D4">
            <w:pPr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8275D4">
              <w:rPr>
                <w:rFonts w:ascii="Garamond" w:hAnsi="Garamond"/>
                <w:b/>
                <w:sz w:val="40"/>
                <w:szCs w:val="40"/>
              </w:rPr>
              <w:lastRenderedPageBreak/>
              <w:t>Section I: Agreements, Registrations, Certifications and Contracts</w:t>
            </w:r>
          </w:p>
        </w:tc>
      </w:tr>
      <w:tr w:rsidR="00A50D50" w14:paraId="16E82554" w14:textId="77777777" w:rsidTr="00A3349E">
        <w:trPr>
          <w:trHeight w:val="525"/>
        </w:trPr>
        <w:tc>
          <w:tcPr>
            <w:tcW w:w="560" w:type="dxa"/>
            <w:shd w:val="clear" w:color="auto" w:fill="FFD966" w:themeFill="accent4" w:themeFillTint="99"/>
            <w:vAlign w:val="center"/>
          </w:tcPr>
          <w:p w14:paraId="13AA5114" w14:textId="77777777" w:rsidR="00995698" w:rsidRPr="008275D4" w:rsidRDefault="008275D4" w:rsidP="008275D4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#</w:t>
            </w:r>
          </w:p>
        </w:tc>
        <w:tc>
          <w:tcPr>
            <w:tcW w:w="4710" w:type="dxa"/>
            <w:shd w:val="clear" w:color="auto" w:fill="FFD966" w:themeFill="accent4" w:themeFillTint="99"/>
            <w:vAlign w:val="center"/>
          </w:tcPr>
          <w:p w14:paraId="07F530FB" w14:textId="77777777" w:rsidR="00995698" w:rsidRPr="008275D4" w:rsidRDefault="00995698" w:rsidP="008275D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6464AFF3" w14:textId="77777777" w:rsidR="00995698" w:rsidRPr="008275D4" w:rsidRDefault="008275D4" w:rsidP="008275D4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1</w:t>
            </w: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05BEE1E9" w14:textId="77777777" w:rsidR="00995698" w:rsidRPr="008275D4" w:rsidRDefault="008275D4" w:rsidP="008275D4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2</w:t>
            </w: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06ED58F3" w14:textId="77777777" w:rsidR="00995698" w:rsidRPr="008275D4" w:rsidRDefault="008275D4" w:rsidP="008275D4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7</w:t>
            </w:r>
          </w:p>
        </w:tc>
        <w:tc>
          <w:tcPr>
            <w:tcW w:w="3490" w:type="dxa"/>
            <w:shd w:val="clear" w:color="auto" w:fill="FFD966" w:themeFill="accent4" w:themeFillTint="99"/>
            <w:vAlign w:val="center"/>
          </w:tcPr>
          <w:p w14:paraId="5A7A29AF" w14:textId="77777777" w:rsidR="00995698" w:rsidRPr="008275D4" w:rsidRDefault="008275D4" w:rsidP="008275D4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Strengths &amp; Comments</w:t>
            </w:r>
          </w:p>
        </w:tc>
        <w:tc>
          <w:tcPr>
            <w:tcW w:w="3676" w:type="dxa"/>
            <w:shd w:val="clear" w:color="auto" w:fill="FFD966" w:themeFill="accent4" w:themeFillTint="99"/>
            <w:vAlign w:val="center"/>
          </w:tcPr>
          <w:p w14:paraId="1B9DFC63" w14:textId="77777777" w:rsidR="00995698" w:rsidRPr="008275D4" w:rsidRDefault="008275D4" w:rsidP="008275D4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Findings &amp; Recommendations</w:t>
            </w:r>
          </w:p>
        </w:tc>
      </w:tr>
      <w:tr w:rsidR="00A50D50" w14:paraId="784EE5A1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62ECC64E" w14:textId="77777777" w:rsidR="00995698" w:rsidRDefault="008275D4" w:rsidP="008275D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710" w:type="dxa"/>
            <w:vAlign w:val="center"/>
          </w:tcPr>
          <w:p w14:paraId="3080806B" w14:textId="77777777" w:rsidR="00995698" w:rsidRDefault="008275D4" w:rsidP="00E165BC">
            <w:pPr>
              <w:pStyle w:val="Default"/>
            </w:pPr>
            <w:r>
              <w:rPr>
                <w:sz w:val="22"/>
                <w:szCs w:val="22"/>
              </w:rPr>
              <w:t xml:space="preserve">Current Business Associate Agreement </w:t>
            </w:r>
          </w:p>
        </w:tc>
        <w:sdt>
          <w:sdtPr>
            <w:rPr>
              <w:rFonts w:ascii="Garamond" w:hAnsi="Garamond"/>
            </w:rPr>
            <w:id w:val="76195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CCB59CB" w14:textId="77777777" w:rsidR="00995698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92085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040A12E" w14:textId="77777777" w:rsidR="00995698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54089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A7432C9" w14:textId="77777777" w:rsidR="00995698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16CD1107" w14:textId="77777777" w:rsidR="00995698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"/>
          </w:p>
        </w:tc>
        <w:tc>
          <w:tcPr>
            <w:tcW w:w="3676" w:type="dxa"/>
            <w:vAlign w:val="center"/>
          </w:tcPr>
          <w:p w14:paraId="5413025F" w14:textId="77777777" w:rsidR="00995698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69ED0BC9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05CC39A4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710" w:type="dxa"/>
            <w:vAlign w:val="center"/>
          </w:tcPr>
          <w:p w14:paraId="06CC0EA4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Current Boycott of Israel Form </w:t>
            </w:r>
          </w:p>
        </w:tc>
        <w:sdt>
          <w:sdtPr>
            <w:rPr>
              <w:rFonts w:ascii="Garamond" w:hAnsi="Garamond"/>
            </w:rPr>
            <w:id w:val="158772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D5A56AF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57551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DBC5EBF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8530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E8BCA28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03D75BA4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77E366D6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04C3EDDB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45EA1B86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3a</w:t>
            </w:r>
          </w:p>
        </w:tc>
        <w:tc>
          <w:tcPr>
            <w:tcW w:w="4710" w:type="dxa"/>
            <w:vAlign w:val="center"/>
          </w:tcPr>
          <w:p w14:paraId="412EC709" w14:textId="77777777" w:rsidR="00A3349E" w:rsidRPr="00AD62D1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>Sample employer/FMS agreement</w:t>
            </w:r>
          </w:p>
        </w:tc>
        <w:sdt>
          <w:sdtPr>
            <w:rPr>
              <w:rFonts w:ascii="Garamond" w:hAnsi="Garamond"/>
            </w:rPr>
            <w:id w:val="203722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A967891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48925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99C136A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2783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3A1A0F3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5AA86324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08F04641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671D75BE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6B888D8C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3b</w:t>
            </w:r>
          </w:p>
        </w:tc>
        <w:tc>
          <w:tcPr>
            <w:tcW w:w="4710" w:type="dxa"/>
            <w:vAlign w:val="center"/>
          </w:tcPr>
          <w:p w14:paraId="70AB2D64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Sample employer packet </w:t>
            </w:r>
          </w:p>
        </w:tc>
        <w:sdt>
          <w:sdtPr>
            <w:rPr>
              <w:rFonts w:ascii="Garamond" w:hAnsi="Garamond"/>
            </w:rPr>
            <w:id w:val="112697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1F94724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8360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32B2CFD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213382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A699198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2F034A17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2C3E24FB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05599786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703ADB94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4a</w:t>
            </w:r>
          </w:p>
        </w:tc>
        <w:tc>
          <w:tcPr>
            <w:tcW w:w="4710" w:type="dxa"/>
            <w:vAlign w:val="center"/>
          </w:tcPr>
          <w:p w14:paraId="1D06A9A4" w14:textId="77777777" w:rsidR="00A3349E" w:rsidRDefault="00A3349E" w:rsidP="00A3349E">
            <w:pPr>
              <w:rPr>
                <w:rFonts w:ascii="Garamond" w:hAnsi="Garamond"/>
              </w:rPr>
            </w:pPr>
            <w:r w:rsidRPr="00AD62D1">
              <w:rPr>
                <w:rFonts w:ascii="Garamond" w:hAnsi="Garamond"/>
              </w:rPr>
              <w:t>Sample DSW/employer agreement</w:t>
            </w:r>
          </w:p>
        </w:tc>
        <w:sdt>
          <w:sdtPr>
            <w:rPr>
              <w:rFonts w:ascii="Garamond" w:hAnsi="Garamond"/>
            </w:rPr>
            <w:id w:val="204401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3A6A935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56621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BB62BAC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33955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6B64206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390FA02B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2780701C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636E62C4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5916AFBE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4b</w:t>
            </w:r>
          </w:p>
        </w:tc>
        <w:tc>
          <w:tcPr>
            <w:tcW w:w="4710" w:type="dxa"/>
            <w:vAlign w:val="center"/>
          </w:tcPr>
          <w:p w14:paraId="5660F17A" w14:textId="77777777" w:rsidR="00A3349E" w:rsidRDefault="00A3349E" w:rsidP="00A3349E">
            <w:pPr>
              <w:rPr>
                <w:rFonts w:ascii="Garamond" w:hAnsi="Garamond"/>
              </w:rPr>
            </w:pPr>
            <w:r w:rsidRPr="00AD62D1">
              <w:rPr>
                <w:rFonts w:ascii="Garamond" w:hAnsi="Garamond"/>
              </w:rPr>
              <w:t>Sample DSW packet</w:t>
            </w:r>
          </w:p>
        </w:tc>
        <w:sdt>
          <w:sdtPr>
            <w:rPr>
              <w:rFonts w:ascii="Garamond" w:hAnsi="Garamond"/>
            </w:rPr>
            <w:id w:val="4804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01CACE9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36640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7224D72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35439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A01F059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076E4952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2CFF911A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8275D4" w14:paraId="7001EF13" w14:textId="77777777" w:rsidTr="00D64A72">
        <w:trPr>
          <w:trHeight w:val="493"/>
        </w:trPr>
        <w:tc>
          <w:tcPr>
            <w:tcW w:w="13744" w:type="dxa"/>
            <w:gridSpan w:val="7"/>
            <w:shd w:val="clear" w:color="auto" w:fill="8EAADB" w:themeFill="accent1" w:themeFillTint="99"/>
          </w:tcPr>
          <w:p w14:paraId="1CCFEE9E" w14:textId="77777777" w:rsidR="008275D4" w:rsidRPr="008275D4" w:rsidRDefault="008275D4" w:rsidP="00E165BC">
            <w:pPr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8275D4">
              <w:rPr>
                <w:rFonts w:ascii="Garamond" w:hAnsi="Garamond"/>
                <w:b/>
                <w:sz w:val="40"/>
                <w:szCs w:val="40"/>
              </w:rPr>
              <w:t xml:space="preserve">Section </w:t>
            </w:r>
            <w:r>
              <w:rPr>
                <w:rFonts w:ascii="Garamond" w:hAnsi="Garamond"/>
                <w:b/>
                <w:sz w:val="40"/>
                <w:szCs w:val="40"/>
              </w:rPr>
              <w:t>II</w:t>
            </w:r>
            <w:r w:rsidRPr="008275D4">
              <w:rPr>
                <w:rFonts w:ascii="Garamond" w:hAnsi="Garamond"/>
                <w:b/>
                <w:sz w:val="40"/>
                <w:szCs w:val="40"/>
              </w:rPr>
              <w:t>: Organization Composition</w:t>
            </w:r>
          </w:p>
        </w:tc>
      </w:tr>
      <w:tr w:rsidR="008275D4" w14:paraId="78AA9826" w14:textId="77777777" w:rsidTr="00A3349E">
        <w:trPr>
          <w:trHeight w:val="525"/>
        </w:trPr>
        <w:tc>
          <w:tcPr>
            <w:tcW w:w="560" w:type="dxa"/>
            <w:shd w:val="clear" w:color="auto" w:fill="FFD966" w:themeFill="accent4" w:themeFillTint="99"/>
            <w:vAlign w:val="center"/>
          </w:tcPr>
          <w:p w14:paraId="153D9747" w14:textId="77777777" w:rsidR="008275D4" w:rsidRPr="008275D4" w:rsidRDefault="008275D4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#</w:t>
            </w:r>
          </w:p>
        </w:tc>
        <w:tc>
          <w:tcPr>
            <w:tcW w:w="4710" w:type="dxa"/>
            <w:shd w:val="clear" w:color="auto" w:fill="FFD966" w:themeFill="accent4" w:themeFillTint="99"/>
            <w:vAlign w:val="center"/>
          </w:tcPr>
          <w:p w14:paraId="76E13D81" w14:textId="77777777" w:rsidR="008275D4" w:rsidRPr="008275D4" w:rsidRDefault="008275D4" w:rsidP="00E165BC">
            <w:pPr>
              <w:rPr>
                <w:rFonts w:ascii="Garamond" w:hAnsi="Garamond"/>
                <w:b/>
              </w:rPr>
            </w:pP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3A017F57" w14:textId="77777777" w:rsidR="008275D4" w:rsidRPr="008275D4" w:rsidRDefault="008275D4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1</w:t>
            </w: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667F01A6" w14:textId="77777777" w:rsidR="008275D4" w:rsidRPr="008275D4" w:rsidRDefault="008275D4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2</w:t>
            </w: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316F1D5D" w14:textId="77777777" w:rsidR="008275D4" w:rsidRPr="008275D4" w:rsidRDefault="008275D4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7</w:t>
            </w:r>
          </w:p>
        </w:tc>
        <w:tc>
          <w:tcPr>
            <w:tcW w:w="3490" w:type="dxa"/>
            <w:shd w:val="clear" w:color="auto" w:fill="FFD966" w:themeFill="accent4" w:themeFillTint="99"/>
            <w:vAlign w:val="center"/>
          </w:tcPr>
          <w:p w14:paraId="0EC64D62" w14:textId="77777777" w:rsidR="008275D4" w:rsidRPr="008275D4" w:rsidRDefault="008275D4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Strengths &amp; Comments</w:t>
            </w:r>
          </w:p>
        </w:tc>
        <w:tc>
          <w:tcPr>
            <w:tcW w:w="3676" w:type="dxa"/>
            <w:shd w:val="clear" w:color="auto" w:fill="FFD966" w:themeFill="accent4" w:themeFillTint="99"/>
            <w:vAlign w:val="center"/>
          </w:tcPr>
          <w:p w14:paraId="68935ED9" w14:textId="77777777" w:rsidR="008275D4" w:rsidRPr="008275D4" w:rsidRDefault="008275D4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Findings &amp; Recommendations</w:t>
            </w:r>
          </w:p>
        </w:tc>
      </w:tr>
      <w:tr w:rsidR="00A3349E" w14:paraId="59883857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439BEA88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710" w:type="dxa"/>
            <w:vAlign w:val="center"/>
          </w:tcPr>
          <w:p w14:paraId="4F813FA4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>Position Descriptions (PD’s) for provider staff including % time devoted to FMS business and clear delineation of FMS related roles and responsibilities versus others.</w:t>
            </w:r>
          </w:p>
        </w:tc>
        <w:sdt>
          <w:sdtPr>
            <w:rPr>
              <w:rFonts w:ascii="Garamond" w:hAnsi="Garamond"/>
            </w:rPr>
            <w:id w:val="-7633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C73676C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23932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25362D7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56361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403AC52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0BF693F1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0D964957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436CDC6F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59E6421D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710" w:type="dxa"/>
            <w:vAlign w:val="center"/>
          </w:tcPr>
          <w:p w14:paraId="71832A93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Organizational Chart </w:t>
            </w:r>
          </w:p>
        </w:tc>
        <w:sdt>
          <w:sdtPr>
            <w:rPr>
              <w:rFonts w:ascii="Garamond" w:hAnsi="Garamond"/>
            </w:rPr>
            <w:id w:val="-155376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00533A6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207434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29B5705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04826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C66545A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0CBECC27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0EAAA446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E165BC" w14:paraId="471050B3" w14:textId="77777777" w:rsidTr="00D64A72">
        <w:trPr>
          <w:trHeight w:val="493"/>
        </w:trPr>
        <w:tc>
          <w:tcPr>
            <w:tcW w:w="13744" w:type="dxa"/>
            <w:gridSpan w:val="7"/>
            <w:shd w:val="clear" w:color="auto" w:fill="8EAADB" w:themeFill="accent1" w:themeFillTint="99"/>
          </w:tcPr>
          <w:p w14:paraId="42516158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8275D4">
              <w:rPr>
                <w:rFonts w:ascii="Garamond" w:hAnsi="Garamond"/>
                <w:b/>
                <w:sz w:val="40"/>
                <w:szCs w:val="40"/>
              </w:rPr>
              <w:t>Section I</w:t>
            </w:r>
            <w:r>
              <w:rPr>
                <w:rFonts w:ascii="Garamond" w:hAnsi="Garamond"/>
                <w:b/>
                <w:sz w:val="40"/>
                <w:szCs w:val="40"/>
              </w:rPr>
              <w:t>II</w:t>
            </w:r>
            <w:r w:rsidRPr="008275D4">
              <w:rPr>
                <w:rFonts w:ascii="Garamond" w:hAnsi="Garamond"/>
                <w:b/>
                <w:sz w:val="40"/>
                <w:szCs w:val="40"/>
              </w:rPr>
              <w:t xml:space="preserve">: </w:t>
            </w:r>
            <w:r w:rsidRPr="00E165BC">
              <w:rPr>
                <w:rFonts w:ascii="Garamond" w:hAnsi="Garamond"/>
                <w:b/>
                <w:sz w:val="40"/>
                <w:szCs w:val="40"/>
              </w:rPr>
              <w:t>Insurance</w:t>
            </w:r>
          </w:p>
        </w:tc>
      </w:tr>
      <w:tr w:rsidR="00E165BC" w14:paraId="19E371ED" w14:textId="77777777" w:rsidTr="00A3349E">
        <w:trPr>
          <w:trHeight w:val="525"/>
        </w:trPr>
        <w:tc>
          <w:tcPr>
            <w:tcW w:w="560" w:type="dxa"/>
            <w:shd w:val="clear" w:color="auto" w:fill="FFD966" w:themeFill="accent4" w:themeFillTint="99"/>
            <w:vAlign w:val="center"/>
          </w:tcPr>
          <w:p w14:paraId="57F4B3CD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#</w:t>
            </w:r>
          </w:p>
        </w:tc>
        <w:tc>
          <w:tcPr>
            <w:tcW w:w="4710" w:type="dxa"/>
            <w:shd w:val="clear" w:color="auto" w:fill="FFD966" w:themeFill="accent4" w:themeFillTint="99"/>
            <w:vAlign w:val="center"/>
          </w:tcPr>
          <w:p w14:paraId="61A291F8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34C6B069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1</w:t>
            </w: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456A7367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2</w:t>
            </w: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1FDA064B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7</w:t>
            </w:r>
          </w:p>
        </w:tc>
        <w:tc>
          <w:tcPr>
            <w:tcW w:w="3490" w:type="dxa"/>
            <w:shd w:val="clear" w:color="auto" w:fill="FFD966" w:themeFill="accent4" w:themeFillTint="99"/>
            <w:vAlign w:val="center"/>
          </w:tcPr>
          <w:p w14:paraId="0A3036DA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Strengths &amp; Comments</w:t>
            </w:r>
          </w:p>
        </w:tc>
        <w:tc>
          <w:tcPr>
            <w:tcW w:w="3676" w:type="dxa"/>
            <w:shd w:val="clear" w:color="auto" w:fill="FFD966" w:themeFill="accent4" w:themeFillTint="99"/>
            <w:vAlign w:val="center"/>
          </w:tcPr>
          <w:p w14:paraId="76B5073C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Findings &amp; Recommendations</w:t>
            </w:r>
          </w:p>
        </w:tc>
      </w:tr>
      <w:tr w:rsidR="00A3349E" w14:paraId="3C506A74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45963E94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710" w:type="dxa"/>
            <w:vAlign w:val="center"/>
          </w:tcPr>
          <w:p w14:paraId="2FEB976C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Proof of liability insurance ($500,000 min)? </w:t>
            </w:r>
          </w:p>
        </w:tc>
        <w:sdt>
          <w:sdtPr>
            <w:rPr>
              <w:rFonts w:ascii="Garamond" w:hAnsi="Garamond"/>
            </w:rPr>
            <w:id w:val="91528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C1CD409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66450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8FF5A3F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52644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7362230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72CA7CA7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5D1CFE30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3E24A90E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7410B702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710" w:type="dxa"/>
            <w:vAlign w:val="center"/>
          </w:tcPr>
          <w:p w14:paraId="4049C3E2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Worker’s comp insurance? </w:t>
            </w:r>
          </w:p>
        </w:tc>
        <w:sdt>
          <w:sdtPr>
            <w:rPr>
              <w:rFonts w:ascii="Garamond" w:hAnsi="Garamond"/>
            </w:rPr>
            <w:id w:val="-32443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8EC8E30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31164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617C684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58397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9279230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2E202C48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234F8EC4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100090BD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1F764C3D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710" w:type="dxa"/>
            <w:vAlign w:val="center"/>
          </w:tcPr>
          <w:p w14:paraId="185784F2" w14:textId="77777777" w:rsidR="00A3349E" w:rsidRPr="00E165BC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Sample affidavit for common law employers with an annual payroll less than $20,000 who are exempt from the law and choose not to provide worker’s compensation coverage to their employee(s) </w:t>
            </w:r>
          </w:p>
        </w:tc>
        <w:sdt>
          <w:sdtPr>
            <w:rPr>
              <w:rFonts w:ascii="Garamond" w:hAnsi="Garamond"/>
            </w:rPr>
            <w:id w:val="-148840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0940803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17993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A043B98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78794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F6F34A0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3842A216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6F50F62A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2828D879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00BD504C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710" w:type="dxa"/>
            <w:vAlign w:val="center"/>
          </w:tcPr>
          <w:p w14:paraId="79BE1879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>Unemployment insurance</w:t>
            </w:r>
          </w:p>
        </w:tc>
        <w:sdt>
          <w:sdtPr>
            <w:rPr>
              <w:rFonts w:ascii="Garamond" w:hAnsi="Garamond"/>
            </w:rPr>
            <w:id w:val="59760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CBDC1E3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33206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6C3DE14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50578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32BA373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3C2A21C2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375DE50C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</w:tbl>
    <w:p w14:paraId="42056F00" w14:textId="77777777" w:rsidR="00A3349E" w:rsidRDefault="00A3349E">
      <w:r>
        <w:br w:type="page"/>
      </w:r>
    </w:p>
    <w:tbl>
      <w:tblPr>
        <w:tblStyle w:val="TableGrid"/>
        <w:tblpPr w:leftFromText="180" w:rightFromText="180" w:horzAnchor="margin" w:tblpXSpec="center" w:tblpY="-615"/>
        <w:tblW w:w="13744" w:type="dxa"/>
        <w:tblLook w:val="04A0" w:firstRow="1" w:lastRow="0" w:firstColumn="1" w:lastColumn="0" w:noHBand="0" w:noVBand="1"/>
      </w:tblPr>
      <w:tblGrid>
        <w:gridCol w:w="560"/>
        <w:gridCol w:w="4710"/>
        <w:gridCol w:w="436"/>
        <w:gridCol w:w="436"/>
        <w:gridCol w:w="203"/>
        <w:gridCol w:w="233"/>
        <w:gridCol w:w="3490"/>
        <w:gridCol w:w="3676"/>
      </w:tblGrid>
      <w:tr w:rsidR="00E165BC" w14:paraId="02339B0C" w14:textId="77777777" w:rsidTr="00D64A72">
        <w:trPr>
          <w:trHeight w:val="493"/>
        </w:trPr>
        <w:tc>
          <w:tcPr>
            <w:tcW w:w="13744" w:type="dxa"/>
            <w:gridSpan w:val="8"/>
            <w:shd w:val="clear" w:color="auto" w:fill="8EAADB" w:themeFill="accent1" w:themeFillTint="99"/>
          </w:tcPr>
          <w:p w14:paraId="6580330E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8275D4">
              <w:rPr>
                <w:rFonts w:ascii="Garamond" w:hAnsi="Garamond"/>
                <w:b/>
                <w:sz w:val="40"/>
                <w:szCs w:val="40"/>
              </w:rPr>
              <w:t xml:space="preserve">Section </w:t>
            </w:r>
            <w:r>
              <w:rPr>
                <w:rFonts w:ascii="Garamond" w:hAnsi="Garamond"/>
                <w:b/>
                <w:sz w:val="40"/>
                <w:szCs w:val="40"/>
              </w:rPr>
              <w:t>I</w:t>
            </w:r>
            <w:r w:rsidR="00997B00">
              <w:rPr>
                <w:rFonts w:ascii="Garamond" w:hAnsi="Garamond"/>
                <w:b/>
                <w:sz w:val="40"/>
                <w:szCs w:val="40"/>
              </w:rPr>
              <w:t>V</w:t>
            </w:r>
            <w:r w:rsidRPr="008275D4">
              <w:rPr>
                <w:rFonts w:ascii="Garamond" w:hAnsi="Garamond"/>
                <w:b/>
                <w:sz w:val="40"/>
                <w:szCs w:val="40"/>
              </w:rPr>
              <w:t xml:space="preserve">: </w:t>
            </w:r>
            <w:r w:rsidR="00997B00" w:rsidRPr="00997B00">
              <w:rPr>
                <w:rFonts w:ascii="Garamond" w:hAnsi="Garamond"/>
                <w:b/>
                <w:sz w:val="40"/>
                <w:szCs w:val="40"/>
              </w:rPr>
              <w:t>Financial Solvency</w:t>
            </w:r>
          </w:p>
        </w:tc>
      </w:tr>
      <w:tr w:rsidR="00E165BC" w14:paraId="38BC2923" w14:textId="77777777" w:rsidTr="00A3349E">
        <w:trPr>
          <w:trHeight w:val="525"/>
        </w:trPr>
        <w:tc>
          <w:tcPr>
            <w:tcW w:w="560" w:type="dxa"/>
            <w:shd w:val="clear" w:color="auto" w:fill="FFD966" w:themeFill="accent4" w:themeFillTint="99"/>
            <w:vAlign w:val="center"/>
          </w:tcPr>
          <w:p w14:paraId="10CFD19C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#</w:t>
            </w:r>
          </w:p>
        </w:tc>
        <w:tc>
          <w:tcPr>
            <w:tcW w:w="4710" w:type="dxa"/>
            <w:shd w:val="clear" w:color="auto" w:fill="FFD966" w:themeFill="accent4" w:themeFillTint="99"/>
            <w:vAlign w:val="center"/>
          </w:tcPr>
          <w:p w14:paraId="0FA914A2" w14:textId="77777777" w:rsidR="00E165BC" w:rsidRPr="008275D4" w:rsidRDefault="00E165BC" w:rsidP="00D64A72">
            <w:pPr>
              <w:rPr>
                <w:rFonts w:ascii="Garamond" w:hAnsi="Garamond"/>
                <w:b/>
              </w:rPr>
            </w:pP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648955DA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1</w:t>
            </w: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03AF8595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2</w:t>
            </w:r>
          </w:p>
        </w:tc>
        <w:tc>
          <w:tcPr>
            <w:tcW w:w="436" w:type="dxa"/>
            <w:gridSpan w:val="2"/>
            <w:shd w:val="clear" w:color="auto" w:fill="FFD966" w:themeFill="accent4" w:themeFillTint="99"/>
            <w:vAlign w:val="center"/>
          </w:tcPr>
          <w:p w14:paraId="7FA4627E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7</w:t>
            </w:r>
          </w:p>
        </w:tc>
        <w:tc>
          <w:tcPr>
            <w:tcW w:w="3490" w:type="dxa"/>
            <w:shd w:val="clear" w:color="auto" w:fill="FFD966" w:themeFill="accent4" w:themeFillTint="99"/>
            <w:vAlign w:val="center"/>
          </w:tcPr>
          <w:p w14:paraId="606372E8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Strengths &amp; Comments</w:t>
            </w:r>
          </w:p>
        </w:tc>
        <w:tc>
          <w:tcPr>
            <w:tcW w:w="3676" w:type="dxa"/>
            <w:shd w:val="clear" w:color="auto" w:fill="FFD966" w:themeFill="accent4" w:themeFillTint="99"/>
            <w:vAlign w:val="center"/>
          </w:tcPr>
          <w:p w14:paraId="623C274A" w14:textId="77777777" w:rsidR="00E165BC" w:rsidRPr="008275D4" w:rsidRDefault="00E165BC" w:rsidP="00D64A72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Findings &amp; Recommendations</w:t>
            </w:r>
          </w:p>
        </w:tc>
      </w:tr>
      <w:tr w:rsidR="00A3349E" w14:paraId="554B436B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2582E2BB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710" w:type="dxa"/>
            <w:vAlign w:val="center"/>
          </w:tcPr>
          <w:p w14:paraId="2940F08F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Three most current bank statements </w:t>
            </w:r>
          </w:p>
        </w:tc>
        <w:sdt>
          <w:sdtPr>
            <w:rPr>
              <w:rFonts w:ascii="Garamond" w:hAnsi="Garamond"/>
            </w:rPr>
            <w:id w:val="108010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B596282" w14:textId="2C716024" w:rsidR="00A3349E" w:rsidRDefault="0086267C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76403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F24F6C8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96915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781C4386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6F576908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076553C4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09AF8C93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43664912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710" w:type="dxa"/>
            <w:vAlign w:val="center"/>
          </w:tcPr>
          <w:p w14:paraId="460E1247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Open letter of credit </w:t>
            </w:r>
          </w:p>
        </w:tc>
        <w:sdt>
          <w:sdtPr>
            <w:rPr>
              <w:rFonts w:ascii="Garamond" w:hAnsi="Garamond"/>
            </w:rPr>
            <w:id w:val="162334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4E0065C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211057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160C5B9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200127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388E1CEE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3EF89E51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62DE6AAE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38913FF2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2EB0A471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710" w:type="dxa"/>
            <w:vAlign w:val="center"/>
          </w:tcPr>
          <w:p w14:paraId="49A15000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Current Balance Sheet </w:t>
            </w:r>
          </w:p>
        </w:tc>
        <w:sdt>
          <w:sdtPr>
            <w:rPr>
              <w:rFonts w:ascii="Garamond" w:hAnsi="Garamond"/>
            </w:rPr>
            <w:id w:val="-146457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C86FEBE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99499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1E7AAB1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74833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5F8C492D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23E02D60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6A39702C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14589B97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374EF956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710" w:type="dxa"/>
            <w:vAlign w:val="center"/>
          </w:tcPr>
          <w:p w14:paraId="6BC02A96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Schedule of monthly anticipated expenditures </w:t>
            </w:r>
          </w:p>
        </w:tc>
        <w:sdt>
          <w:sdtPr>
            <w:rPr>
              <w:rFonts w:ascii="Garamond" w:hAnsi="Garamond"/>
            </w:rPr>
            <w:id w:val="-29722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62EAE3C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90367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7DF0373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65001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1194097A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773C57B9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60FE3C35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1E5BE664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2655BDA2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710" w:type="dxa"/>
            <w:vAlign w:val="center"/>
          </w:tcPr>
          <w:p w14:paraId="4258B828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Independent GAAP Audit </w:t>
            </w:r>
          </w:p>
        </w:tc>
        <w:sdt>
          <w:sdtPr>
            <w:rPr>
              <w:rFonts w:ascii="Garamond" w:hAnsi="Garamond"/>
            </w:rPr>
            <w:id w:val="-135341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09DBB3C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185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E24CB6F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207392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049D249D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1B9252DC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578181C2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997B00" w14:paraId="5AADE80C" w14:textId="77777777" w:rsidTr="00D64A72">
        <w:trPr>
          <w:trHeight w:val="493"/>
        </w:trPr>
        <w:tc>
          <w:tcPr>
            <w:tcW w:w="13744" w:type="dxa"/>
            <w:gridSpan w:val="8"/>
            <w:shd w:val="clear" w:color="auto" w:fill="8EAADB" w:themeFill="accent1" w:themeFillTint="99"/>
          </w:tcPr>
          <w:p w14:paraId="46A247EB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8275D4">
              <w:rPr>
                <w:rFonts w:ascii="Garamond" w:hAnsi="Garamond"/>
                <w:b/>
                <w:sz w:val="40"/>
                <w:szCs w:val="40"/>
              </w:rPr>
              <w:t xml:space="preserve">Section </w:t>
            </w:r>
            <w:r w:rsidR="00A50D50">
              <w:rPr>
                <w:rFonts w:ascii="Garamond" w:hAnsi="Garamond"/>
                <w:b/>
                <w:sz w:val="40"/>
                <w:szCs w:val="40"/>
              </w:rPr>
              <w:t>V</w:t>
            </w:r>
            <w:r w:rsidRPr="008275D4">
              <w:rPr>
                <w:rFonts w:ascii="Garamond" w:hAnsi="Garamond"/>
                <w:b/>
                <w:sz w:val="40"/>
                <w:szCs w:val="40"/>
              </w:rPr>
              <w:t>:</w:t>
            </w:r>
            <w:r w:rsidR="00A50D50">
              <w:rPr>
                <w:rFonts w:ascii="Garamond" w:hAnsi="Garamond"/>
                <w:b/>
                <w:sz w:val="40"/>
                <w:szCs w:val="40"/>
              </w:rPr>
              <w:t xml:space="preserve"> Tax Documentation</w:t>
            </w:r>
          </w:p>
        </w:tc>
      </w:tr>
      <w:tr w:rsidR="00997B00" w14:paraId="3160EFB7" w14:textId="77777777" w:rsidTr="00A3349E">
        <w:trPr>
          <w:trHeight w:val="525"/>
        </w:trPr>
        <w:tc>
          <w:tcPr>
            <w:tcW w:w="560" w:type="dxa"/>
            <w:shd w:val="clear" w:color="auto" w:fill="FFD966" w:themeFill="accent4" w:themeFillTint="99"/>
            <w:vAlign w:val="center"/>
          </w:tcPr>
          <w:p w14:paraId="5CAC00DB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#</w:t>
            </w:r>
          </w:p>
        </w:tc>
        <w:tc>
          <w:tcPr>
            <w:tcW w:w="4710" w:type="dxa"/>
            <w:shd w:val="clear" w:color="auto" w:fill="FFD966" w:themeFill="accent4" w:themeFillTint="99"/>
            <w:vAlign w:val="center"/>
          </w:tcPr>
          <w:p w14:paraId="4DA9ABFF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013838B2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1</w:t>
            </w: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64E3BD15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2</w:t>
            </w:r>
          </w:p>
        </w:tc>
        <w:tc>
          <w:tcPr>
            <w:tcW w:w="436" w:type="dxa"/>
            <w:gridSpan w:val="2"/>
            <w:shd w:val="clear" w:color="auto" w:fill="FFD966" w:themeFill="accent4" w:themeFillTint="99"/>
            <w:vAlign w:val="center"/>
          </w:tcPr>
          <w:p w14:paraId="0FD9C638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7</w:t>
            </w:r>
          </w:p>
        </w:tc>
        <w:tc>
          <w:tcPr>
            <w:tcW w:w="3490" w:type="dxa"/>
            <w:shd w:val="clear" w:color="auto" w:fill="FFD966" w:themeFill="accent4" w:themeFillTint="99"/>
            <w:vAlign w:val="center"/>
          </w:tcPr>
          <w:p w14:paraId="30960D63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Strengths &amp; Comments</w:t>
            </w:r>
          </w:p>
        </w:tc>
        <w:tc>
          <w:tcPr>
            <w:tcW w:w="3676" w:type="dxa"/>
            <w:shd w:val="clear" w:color="auto" w:fill="FFD966" w:themeFill="accent4" w:themeFillTint="99"/>
            <w:vAlign w:val="center"/>
          </w:tcPr>
          <w:p w14:paraId="078C6DE7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Findings &amp; Recommendations</w:t>
            </w:r>
          </w:p>
        </w:tc>
      </w:tr>
      <w:tr w:rsidR="00A3349E" w14:paraId="3BA42197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6ED90D2E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710" w:type="dxa"/>
            <w:vAlign w:val="center"/>
          </w:tcPr>
          <w:p w14:paraId="17DB856A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FEIN Documentation as employer agent in accordance with 3504 of the IRS code. </w:t>
            </w:r>
          </w:p>
        </w:tc>
        <w:sdt>
          <w:sdtPr>
            <w:rPr>
              <w:rFonts w:ascii="Garamond" w:hAnsi="Garamond"/>
            </w:rPr>
            <w:id w:val="-91940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B99F5F8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28658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C7E095B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20430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4A39AEDE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21F64714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0011883C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997B00" w14:paraId="5A170A56" w14:textId="77777777" w:rsidTr="00D64A72">
        <w:trPr>
          <w:trHeight w:val="493"/>
        </w:trPr>
        <w:tc>
          <w:tcPr>
            <w:tcW w:w="13744" w:type="dxa"/>
            <w:gridSpan w:val="8"/>
            <w:shd w:val="clear" w:color="auto" w:fill="8EAADB" w:themeFill="accent1" w:themeFillTint="99"/>
          </w:tcPr>
          <w:p w14:paraId="22A975C0" w14:textId="77777777" w:rsidR="00997B00" w:rsidRPr="008275D4" w:rsidRDefault="00997B00" w:rsidP="00A50D50">
            <w:pPr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8275D4">
              <w:rPr>
                <w:rFonts w:ascii="Garamond" w:hAnsi="Garamond"/>
                <w:b/>
                <w:sz w:val="40"/>
                <w:szCs w:val="40"/>
              </w:rPr>
              <w:t xml:space="preserve">Section </w:t>
            </w:r>
            <w:r w:rsidR="00A50D50">
              <w:rPr>
                <w:rFonts w:ascii="Garamond" w:hAnsi="Garamond"/>
                <w:b/>
                <w:sz w:val="40"/>
                <w:szCs w:val="40"/>
              </w:rPr>
              <w:t>V</w:t>
            </w:r>
            <w:r>
              <w:rPr>
                <w:rFonts w:ascii="Garamond" w:hAnsi="Garamond"/>
                <w:b/>
                <w:sz w:val="40"/>
                <w:szCs w:val="40"/>
              </w:rPr>
              <w:t>I</w:t>
            </w:r>
            <w:r w:rsidRPr="008275D4">
              <w:rPr>
                <w:rFonts w:ascii="Garamond" w:hAnsi="Garamond"/>
                <w:b/>
                <w:sz w:val="40"/>
                <w:szCs w:val="40"/>
              </w:rPr>
              <w:t xml:space="preserve">: </w:t>
            </w:r>
            <w:r w:rsidR="00A50D50">
              <w:t xml:space="preserve"> </w:t>
            </w:r>
            <w:r w:rsidR="00A50D50" w:rsidRPr="00A50D50">
              <w:rPr>
                <w:rFonts w:ascii="Garamond" w:hAnsi="Garamond"/>
                <w:b/>
                <w:sz w:val="40"/>
                <w:szCs w:val="40"/>
              </w:rPr>
              <w:t>Policies &amp; Procedures</w:t>
            </w:r>
          </w:p>
        </w:tc>
      </w:tr>
      <w:tr w:rsidR="00997B00" w14:paraId="7A6EE8CD" w14:textId="77777777" w:rsidTr="00A3349E">
        <w:trPr>
          <w:trHeight w:val="525"/>
        </w:trPr>
        <w:tc>
          <w:tcPr>
            <w:tcW w:w="560" w:type="dxa"/>
            <w:shd w:val="clear" w:color="auto" w:fill="FFD966" w:themeFill="accent4" w:themeFillTint="99"/>
            <w:vAlign w:val="center"/>
          </w:tcPr>
          <w:p w14:paraId="40F458F0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#</w:t>
            </w:r>
          </w:p>
        </w:tc>
        <w:tc>
          <w:tcPr>
            <w:tcW w:w="4710" w:type="dxa"/>
            <w:shd w:val="clear" w:color="auto" w:fill="FFD966" w:themeFill="accent4" w:themeFillTint="99"/>
            <w:vAlign w:val="center"/>
          </w:tcPr>
          <w:p w14:paraId="7904C4E7" w14:textId="77777777" w:rsidR="00997B00" w:rsidRPr="008275D4" w:rsidRDefault="00997B00" w:rsidP="00997B00">
            <w:pPr>
              <w:rPr>
                <w:rFonts w:ascii="Garamond" w:hAnsi="Garamond"/>
                <w:b/>
              </w:rPr>
            </w:pP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4702CA54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1</w:t>
            </w: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5118CE75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2</w:t>
            </w:r>
          </w:p>
        </w:tc>
        <w:tc>
          <w:tcPr>
            <w:tcW w:w="436" w:type="dxa"/>
            <w:gridSpan w:val="2"/>
            <w:shd w:val="clear" w:color="auto" w:fill="FFD966" w:themeFill="accent4" w:themeFillTint="99"/>
            <w:vAlign w:val="center"/>
          </w:tcPr>
          <w:p w14:paraId="3FB54575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7</w:t>
            </w:r>
          </w:p>
        </w:tc>
        <w:tc>
          <w:tcPr>
            <w:tcW w:w="3490" w:type="dxa"/>
            <w:shd w:val="clear" w:color="auto" w:fill="FFD966" w:themeFill="accent4" w:themeFillTint="99"/>
            <w:vAlign w:val="center"/>
          </w:tcPr>
          <w:p w14:paraId="28366303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Strengths &amp; Comments</w:t>
            </w:r>
          </w:p>
        </w:tc>
        <w:tc>
          <w:tcPr>
            <w:tcW w:w="3676" w:type="dxa"/>
            <w:shd w:val="clear" w:color="auto" w:fill="FFD966" w:themeFill="accent4" w:themeFillTint="99"/>
            <w:vAlign w:val="center"/>
          </w:tcPr>
          <w:p w14:paraId="498124D5" w14:textId="77777777" w:rsidR="00997B00" w:rsidRPr="008275D4" w:rsidRDefault="00997B00" w:rsidP="00997B00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Findings &amp; Recommendations</w:t>
            </w:r>
          </w:p>
        </w:tc>
      </w:tr>
      <w:tr w:rsidR="00A3349E" w14:paraId="0324D6E8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0BE5F01F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710" w:type="dxa"/>
            <w:vAlign w:val="center"/>
          </w:tcPr>
          <w:p w14:paraId="0F397B41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>P&amp;P for the Information and Assistance (I&amp;A) Process</w:t>
            </w:r>
          </w:p>
        </w:tc>
        <w:sdt>
          <w:sdtPr>
            <w:rPr>
              <w:rFonts w:ascii="Garamond" w:hAnsi="Garamond"/>
            </w:rPr>
            <w:id w:val="204957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B3A239D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90695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074FDF2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17918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533F2ACB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39598D95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3B994CD2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1A13C006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375521C1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710" w:type="dxa"/>
            <w:vAlign w:val="center"/>
          </w:tcPr>
          <w:p w14:paraId="57FCA7AE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I&amp;A packet for applying for employee EIN? </w:t>
            </w:r>
          </w:p>
        </w:tc>
        <w:sdt>
          <w:sdtPr>
            <w:rPr>
              <w:rFonts w:ascii="Garamond" w:hAnsi="Garamond"/>
            </w:rPr>
            <w:id w:val="192429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2B9A265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70220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697AA8B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6035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33769CFE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687197E9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68DDA51A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00A2022A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02BA5709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710" w:type="dxa"/>
            <w:vAlign w:val="center"/>
          </w:tcPr>
          <w:p w14:paraId="41A9B83B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>P&amp;P on Conflict of Interest (Guardianship &amp; DPOA)</w:t>
            </w:r>
          </w:p>
        </w:tc>
        <w:sdt>
          <w:sdtPr>
            <w:rPr>
              <w:rFonts w:ascii="Garamond" w:hAnsi="Garamond"/>
            </w:rPr>
            <w:id w:val="49346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70D7F9C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52088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BE55BCA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77605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38FF1F3D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2E5E2C3F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6DD4327E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4B9081B1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6239B86F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710" w:type="dxa"/>
            <w:vAlign w:val="center"/>
          </w:tcPr>
          <w:p w14:paraId="5B65567C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>P&amp;P on Employer Responsibilities</w:t>
            </w:r>
          </w:p>
        </w:tc>
        <w:sdt>
          <w:sdtPr>
            <w:rPr>
              <w:rFonts w:ascii="Garamond" w:hAnsi="Garamond"/>
            </w:rPr>
            <w:id w:val="-18636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9B3C862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6108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11B42AC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48771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6DD9AFFA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5340EE73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7D088984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4F7193A4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01CC3D25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710" w:type="dxa"/>
            <w:vAlign w:val="center"/>
          </w:tcPr>
          <w:p w14:paraId="13525FC1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>P&amp;P on Department of Labor (DOL) rules</w:t>
            </w:r>
          </w:p>
        </w:tc>
        <w:sdt>
          <w:sdtPr>
            <w:rPr>
              <w:rFonts w:ascii="Garamond" w:hAnsi="Garamond"/>
            </w:rPr>
            <w:id w:val="-2330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A302224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65460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39AA44F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4696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5E9E2D62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753FFBC3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32AA6F03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13ABF243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5339D457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710" w:type="dxa"/>
            <w:vAlign w:val="center"/>
          </w:tcPr>
          <w:p w14:paraId="6C93FEAB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>P&amp;P on Background check requirements</w:t>
            </w:r>
          </w:p>
        </w:tc>
        <w:sdt>
          <w:sdtPr>
            <w:rPr>
              <w:rFonts w:ascii="Garamond" w:hAnsi="Garamond"/>
            </w:rPr>
            <w:id w:val="-197922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49DEA00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78279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926A97D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30627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1B40EFB0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2537ED29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6D91F68A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585461CA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4679BDFF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4710" w:type="dxa"/>
            <w:vAlign w:val="center"/>
          </w:tcPr>
          <w:p w14:paraId="477AA851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>P&amp;P on record retention</w:t>
            </w:r>
          </w:p>
        </w:tc>
        <w:sdt>
          <w:sdtPr>
            <w:rPr>
              <w:rFonts w:ascii="Garamond" w:hAnsi="Garamond"/>
            </w:rPr>
            <w:id w:val="-170400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7980C9C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95031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F2886B4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94074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40C46C8D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4A8529CD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71A1695F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55D0F05A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38385B06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4710" w:type="dxa"/>
            <w:vAlign w:val="center"/>
          </w:tcPr>
          <w:p w14:paraId="6508CA72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>P&amp;P on the required use of the ‘AuthentiCare’ KS IVR system</w:t>
            </w:r>
          </w:p>
        </w:tc>
        <w:sdt>
          <w:sdtPr>
            <w:rPr>
              <w:rFonts w:ascii="Garamond" w:hAnsi="Garamond"/>
            </w:rPr>
            <w:id w:val="-544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D4B6C61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20305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1898D77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96635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45051254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6E9D0358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18963737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007DDF7F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4BA18F73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4710" w:type="dxa"/>
            <w:vAlign w:val="center"/>
          </w:tcPr>
          <w:p w14:paraId="1009180E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P&amp;P on training process for IVR system? </w:t>
            </w:r>
          </w:p>
        </w:tc>
        <w:sdt>
          <w:sdtPr>
            <w:rPr>
              <w:rFonts w:ascii="Garamond" w:hAnsi="Garamond"/>
            </w:rPr>
            <w:id w:val="-23631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7EC8C6E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76265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8D42C67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46650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5EB86074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625937B4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13BACE02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50E82C8E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77F3CA86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4710" w:type="dxa"/>
            <w:vAlign w:val="center"/>
          </w:tcPr>
          <w:p w14:paraId="5EAD6A25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P&amp;P on ANE reporting </w:t>
            </w:r>
          </w:p>
        </w:tc>
        <w:sdt>
          <w:sdtPr>
            <w:rPr>
              <w:rFonts w:ascii="Garamond" w:hAnsi="Garamond"/>
            </w:rPr>
            <w:id w:val="-148786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DCDEF60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85427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064F8DD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204135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5CABF898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4C6CD5E8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0656F456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7DA3AA7F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76022EF5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10" w:type="dxa"/>
            <w:vAlign w:val="center"/>
          </w:tcPr>
          <w:p w14:paraId="4CD05202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P&amp;P on KDADS adverse incident reporting system </w:t>
            </w:r>
          </w:p>
        </w:tc>
        <w:sdt>
          <w:sdtPr>
            <w:rPr>
              <w:rFonts w:ascii="Garamond" w:hAnsi="Garamond"/>
            </w:rPr>
            <w:id w:val="-97768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EE6EADE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53778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BCD462E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36671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7D0A0C2D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058226C4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6D15EFF6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7B89649E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0AD0CD57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4710" w:type="dxa"/>
            <w:vAlign w:val="center"/>
          </w:tcPr>
          <w:p w14:paraId="0762382F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P&amp;P to demonstrate the ability to monitor, identify and report instances of fraud, waste and abuse to the appropriate authorities and ensure correct claims billing for HCBS Program participants directing their care </w:t>
            </w:r>
          </w:p>
        </w:tc>
        <w:sdt>
          <w:sdtPr>
            <w:rPr>
              <w:rFonts w:ascii="Garamond" w:hAnsi="Garamond"/>
            </w:rPr>
            <w:id w:val="-7683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E1211AE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27012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63D194C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74159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210077B1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29FC772D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5574C3D3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42DCE464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60E601F9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4710" w:type="dxa"/>
            <w:vAlign w:val="center"/>
          </w:tcPr>
          <w:p w14:paraId="72E6A1F8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P&amp;P for a participants DSW/employee to file a grievance </w:t>
            </w:r>
          </w:p>
        </w:tc>
        <w:sdt>
          <w:sdtPr>
            <w:rPr>
              <w:rFonts w:ascii="Garamond" w:hAnsi="Garamond"/>
            </w:rPr>
            <w:id w:val="-68405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4E0923F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29448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65724C7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211354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582A8802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72B0AAE3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7E98B175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43029908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2F32B927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4710" w:type="dxa"/>
            <w:vAlign w:val="center"/>
          </w:tcPr>
          <w:p w14:paraId="47F5EB6D" w14:textId="77777777" w:rsidR="00A3349E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P&amp;P for Transfer of FMS services Policy </w:t>
            </w:r>
          </w:p>
          <w:p w14:paraId="4055A1C5" w14:textId="77777777" w:rsidR="00A3349E" w:rsidRPr="00A50D50" w:rsidRDefault="00A3349E" w:rsidP="00A3349E">
            <w:pPr>
              <w:pStyle w:val="Default"/>
            </w:pPr>
          </w:p>
        </w:tc>
        <w:sdt>
          <w:sdtPr>
            <w:rPr>
              <w:rFonts w:ascii="Garamond" w:hAnsi="Garamond"/>
            </w:rPr>
            <w:id w:val="38014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02BCEFF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4511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BB0CA9B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53626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68595819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4695B556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785A808D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3F36658B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55B5B2D4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4710" w:type="dxa"/>
            <w:vAlign w:val="center"/>
          </w:tcPr>
          <w:p w14:paraId="369A5093" w14:textId="77777777" w:rsidR="00A3349E" w:rsidRDefault="00A3349E" w:rsidP="00A334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P&amp;P for worker’s compensation “opt in” “opt out” in accordance with the law. How does the provider inform the employer if their right/responsibility to opt in/out of work cop coverage</w:t>
            </w:r>
          </w:p>
        </w:tc>
        <w:sdt>
          <w:sdtPr>
            <w:rPr>
              <w:rFonts w:ascii="Garamond" w:hAnsi="Garamond"/>
            </w:rPr>
            <w:id w:val="-82173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911DDE9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4318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D7B0A90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98605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145104C4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03308D80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78B1271C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52D421D2" w14:textId="77777777" w:rsidTr="00A3349E">
        <w:trPr>
          <w:trHeight w:val="262"/>
        </w:trPr>
        <w:tc>
          <w:tcPr>
            <w:tcW w:w="560" w:type="dxa"/>
            <w:vAlign w:val="center"/>
          </w:tcPr>
          <w:p w14:paraId="24E26688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4710" w:type="dxa"/>
            <w:vAlign w:val="center"/>
          </w:tcPr>
          <w:p w14:paraId="1C842B80" w14:textId="77777777" w:rsidR="00A3349E" w:rsidRPr="00A50D50" w:rsidRDefault="00A3349E" w:rsidP="00A3349E">
            <w:pPr>
              <w:pStyle w:val="Default"/>
            </w:pPr>
            <w:r>
              <w:rPr>
                <w:sz w:val="22"/>
                <w:szCs w:val="22"/>
              </w:rPr>
              <w:t xml:space="preserve">P&amp;P on FMS Roles &amp; Responsibilities </w:t>
            </w:r>
          </w:p>
        </w:tc>
        <w:sdt>
          <w:sdtPr>
            <w:rPr>
              <w:rFonts w:ascii="Garamond" w:hAnsi="Garamond"/>
            </w:rPr>
            <w:id w:val="83326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5859AE7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24371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1945BBF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208290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73908154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09BE76A5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6ADA469F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703844" w14:paraId="517EFF74" w14:textId="77777777" w:rsidTr="00703844">
        <w:trPr>
          <w:trHeight w:val="279"/>
        </w:trPr>
        <w:tc>
          <w:tcPr>
            <w:tcW w:w="13744" w:type="dxa"/>
            <w:gridSpan w:val="8"/>
            <w:shd w:val="clear" w:color="auto" w:fill="8EAADB" w:themeFill="accent1" w:themeFillTint="99"/>
            <w:vAlign w:val="center"/>
          </w:tcPr>
          <w:p w14:paraId="2F224A09" w14:textId="77777777" w:rsidR="00703844" w:rsidRPr="00703844" w:rsidRDefault="007D13D5" w:rsidP="00703844">
            <w:pPr>
              <w:jc w:val="center"/>
              <w:rPr>
                <w:rFonts w:ascii="Garamond" w:hAnsi="Garamond"/>
                <w:b/>
                <w:sz w:val="32"/>
              </w:rPr>
            </w:pPr>
            <w:r w:rsidRPr="007D13D5">
              <w:rPr>
                <w:rFonts w:ascii="Garamond" w:hAnsi="Garamond"/>
                <w:b/>
                <w:sz w:val="32"/>
              </w:rPr>
              <w:t xml:space="preserve">Section VII: </w:t>
            </w:r>
            <w:r w:rsidR="00703844" w:rsidRPr="00703844">
              <w:rPr>
                <w:rFonts w:ascii="Garamond" w:hAnsi="Garamond"/>
                <w:b/>
                <w:sz w:val="32"/>
              </w:rPr>
              <w:t>Please Provide Written Responses to the following questions:</w:t>
            </w:r>
          </w:p>
        </w:tc>
      </w:tr>
      <w:tr w:rsidR="00703844" w14:paraId="3313FA8C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101AEA39" w14:textId="77777777" w:rsidR="00703844" w:rsidRDefault="00703844" w:rsidP="007038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184" w:type="dxa"/>
            <w:gridSpan w:val="7"/>
            <w:vAlign w:val="center"/>
          </w:tcPr>
          <w:p w14:paraId="73984174" w14:textId="77777777" w:rsidR="00703844" w:rsidRPr="00703844" w:rsidRDefault="00703844" w:rsidP="0070384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Please describe how your Work Comp Policy will be structured between your agency and the Work Comp Insurance Provider? </w:t>
            </w:r>
          </w:p>
        </w:tc>
      </w:tr>
      <w:tr w:rsidR="00703844" w14:paraId="25C8553C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207FACFF" w14:textId="77777777" w:rsidR="00703844" w:rsidRDefault="00703844" w:rsidP="007038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3184" w:type="dxa"/>
            <w:gridSpan w:val="7"/>
            <w:vAlign w:val="center"/>
          </w:tcPr>
          <w:p w14:paraId="5D1C67D6" w14:textId="77777777" w:rsidR="00703844" w:rsidRDefault="00703844" w:rsidP="0070384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How will your agency inform Employers of their right/responsibility to opt in/out of Work Comp coverage? </w:t>
            </w:r>
          </w:p>
        </w:tc>
      </w:tr>
      <w:tr w:rsidR="00703844" w14:paraId="342CB0DD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117AA622" w14:textId="77777777" w:rsidR="00703844" w:rsidRDefault="00703844" w:rsidP="007038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3184" w:type="dxa"/>
            <w:gridSpan w:val="7"/>
            <w:vAlign w:val="center"/>
          </w:tcPr>
          <w:p w14:paraId="294416D5" w14:textId="77777777" w:rsidR="00703844" w:rsidRDefault="00703844" w:rsidP="0070384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How does “opting out” of Work Comp coverage impact the Employers’ direct service worker payrate? </w:t>
            </w:r>
          </w:p>
        </w:tc>
      </w:tr>
      <w:tr w:rsidR="00703844" w14:paraId="32B00A04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3189CCB4" w14:textId="77777777" w:rsidR="00703844" w:rsidRDefault="00703844" w:rsidP="007038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3184" w:type="dxa"/>
            <w:gridSpan w:val="7"/>
            <w:vAlign w:val="center"/>
          </w:tcPr>
          <w:p w14:paraId="0E7ED4A2" w14:textId="77777777" w:rsidR="00703844" w:rsidRDefault="00703844" w:rsidP="0070384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Describe your billing process, including how each claim is audited prior to billing? </w:t>
            </w:r>
          </w:p>
        </w:tc>
      </w:tr>
      <w:tr w:rsidR="00703844" w14:paraId="640BB2DF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267D1A04" w14:textId="77777777" w:rsidR="00703844" w:rsidRDefault="00703844" w:rsidP="007038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3184" w:type="dxa"/>
            <w:gridSpan w:val="7"/>
            <w:vAlign w:val="center"/>
          </w:tcPr>
          <w:p w14:paraId="285BC7C6" w14:textId="77777777" w:rsidR="00703844" w:rsidRDefault="00703844" w:rsidP="0070384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Describe your process for ensuring FMS claims are only billed when services have been provided. </w:t>
            </w:r>
          </w:p>
        </w:tc>
      </w:tr>
      <w:tr w:rsidR="00703844" w14:paraId="2FF0368C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2FD9FAD7" w14:textId="77777777" w:rsidR="00703844" w:rsidRDefault="00703844" w:rsidP="007038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3184" w:type="dxa"/>
            <w:gridSpan w:val="7"/>
            <w:vAlign w:val="center"/>
          </w:tcPr>
          <w:p w14:paraId="5878DE2D" w14:textId="77777777" w:rsidR="00703844" w:rsidRDefault="00703844" w:rsidP="0070384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What will your system be for tracking of excess funds? How will you track excess funds generated from variable pay rates for each Employer/DSW? </w:t>
            </w:r>
          </w:p>
        </w:tc>
      </w:tr>
      <w:tr w:rsidR="00703844" w14:paraId="279BFDDB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2D69564D" w14:textId="77777777" w:rsidR="00703844" w:rsidRDefault="00703844" w:rsidP="007038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13184" w:type="dxa"/>
            <w:gridSpan w:val="7"/>
            <w:vAlign w:val="center"/>
          </w:tcPr>
          <w:p w14:paraId="3D209FB7" w14:textId="77777777" w:rsidR="00703844" w:rsidRDefault="00703844" w:rsidP="0070384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Will your agency establish a Kansas withholding account on behalf of each employer or a single account? </w:t>
            </w:r>
          </w:p>
        </w:tc>
      </w:tr>
      <w:tr w:rsidR="00703844" w14:paraId="117B8B2E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26669440" w14:textId="77777777" w:rsidR="00703844" w:rsidRDefault="00703844" w:rsidP="0070384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13184" w:type="dxa"/>
            <w:gridSpan w:val="7"/>
            <w:vAlign w:val="center"/>
          </w:tcPr>
          <w:p w14:paraId="48521EFC" w14:textId="77777777" w:rsidR="00703844" w:rsidRDefault="00703844" w:rsidP="0070384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Does your agency have a pay rate selection that will be made available to the Consumer/Employer for each of their DSWs? </w:t>
            </w:r>
          </w:p>
        </w:tc>
      </w:tr>
      <w:tr w:rsidR="007D13D5" w:rsidRPr="008275D4" w14:paraId="0246D13D" w14:textId="77777777" w:rsidTr="00DD367D">
        <w:trPr>
          <w:trHeight w:val="493"/>
        </w:trPr>
        <w:tc>
          <w:tcPr>
            <w:tcW w:w="13744" w:type="dxa"/>
            <w:gridSpan w:val="8"/>
            <w:shd w:val="clear" w:color="auto" w:fill="8EAADB" w:themeFill="accent1" w:themeFillTint="99"/>
          </w:tcPr>
          <w:p w14:paraId="4B973130" w14:textId="77777777" w:rsidR="007D13D5" w:rsidRPr="008275D4" w:rsidRDefault="007D13D5" w:rsidP="00DD367D">
            <w:pPr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8275D4">
              <w:rPr>
                <w:rFonts w:ascii="Garamond" w:hAnsi="Garamond"/>
                <w:b/>
                <w:sz w:val="40"/>
                <w:szCs w:val="40"/>
              </w:rPr>
              <w:t xml:space="preserve">Section </w:t>
            </w:r>
            <w:r>
              <w:rPr>
                <w:rFonts w:ascii="Garamond" w:hAnsi="Garamond"/>
                <w:b/>
                <w:sz w:val="40"/>
                <w:szCs w:val="40"/>
              </w:rPr>
              <w:t>VIII</w:t>
            </w:r>
            <w:r w:rsidRPr="008275D4">
              <w:rPr>
                <w:rFonts w:ascii="Garamond" w:hAnsi="Garamond"/>
                <w:b/>
                <w:sz w:val="40"/>
                <w:szCs w:val="40"/>
              </w:rPr>
              <w:t>:</w:t>
            </w:r>
            <w:r>
              <w:rPr>
                <w:rFonts w:ascii="Garamond" w:hAnsi="Garamond"/>
                <w:b/>
                <w:sz w:val="40"/>
                <w:szCs w:val="40"/>
              </w:rPr>
              <w:t xml:space="preserve"> Final Steps</w:t>
            </w:r>
          </w:p>
        </w:tc>
      </w:tr>
      <w:tr w:rsidR="007D13D5" w:rsidRPr="008275D4" w14:paraId="4D498C5C" w14:textId="77777777" w:rsidTr="00A3349E">
        <w:trPr>
          <w:trHeight w:val="525"/>
        </w:trPr>
        <w:tc>
          <w:tcPr>
            <w:tcW w:w="560" w:type="dxa"/>
            <w:shd w:val="clear" w:color="auto" w:fill="FFD966" w:themeFill="accent4" w:themeFillTint="99"/>
            <w:vAlign w:val="center"/>
          </w:tcPr>
          <w:p w14:paraId="71D5B99E" w14:textId="77777777" w:rsidR="007D13D5" w:rsidRPr="008275D4" w:rsidRDefault="007D13D5" w:rsidP="00DD367D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#</w:t>
            </w:r>
          </w:p>
        </w:tc>
        <w:tc>
          <w:tcPr>
            <w:tcW w:w="4710" w:type="dxa"/>
            <w:shd w:val="clear" w:color="auto" w:fill="FFD966" w:themeFill="accent4" w:themeFillTint="99"/>
            <w:vAlign w:val="center"/>
          </w:tcPr>
          <w:p w14:paraId="2F3EE5E7" w14:textId="77777777" w:rsidR="007D13D5" w:rsidRPr="008275D4" w:rsidRDefault="007D13D5" w:rsidP="00DD367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1B0690EF" w14:textId="77777777" w:rsidR="007D13D5" w:rsidRPr="008275D4" w:rsidRDefault="007D13D5" w:rsidP="00DD367D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1</w:t>
            </w:r>
          </w:p>
        </w:tc>
        <w:tc>
          <w:tcPr>
            <w:tcW w:w="436" w:type="dxa"/>
            <w:shd w:val="clear" w:color="auto" w:fill="FFD966" w:themeFill="accent4" w:themeFillTint="99"/>
            <w:vAlign w:val="center"/>
          </w:tcPr>
          <w:p w14:paraId="65F2D546" w14:textId="77777777" w:rsidR="007D13D5" w:rsidRPr="008275D4" w:rsidRDefault="007D13D5" w:rsidP="00DD367D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2</w:t>
            </w:r>
          </w:p>
        </w:tc>
        <w:tc>
          <w:tcPr>
            <w:tcW w:w="436" w:type="dxa"/>
            <w:gridSpan w:val="2"/>
            <w:shd w:val="clear" w:color="auto" w:fill="FFD966" w:themeFill="accent4" w:themeFillTint="99"/>
            <w:vAlign w:val="center"/>
          </w:tcPr>
          <w:p w14:paraId="2FECBDF7" w14:textId="77777777" w:rsidR="007D13D5" w:rsidRPr="008275D4" w:rsidRDefault="007D13D5" w:rsidP="00DD367D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7</w:t>
            </w:r>
          </w:p>
        </w:tc>
        <w:tc>
          <w:tcPr>
            <w:tcW w:w="3490" w:type="dxa"/>
            <w:shd w:val="clear" w:color="auto" w:fill="FFD966" w:themeFill="accent4" w:themeFillTint="99"/>
            <w:vAlign w:val="center"/>
          </w:tcPr>
          <w:p w14:paraId="284076E9" w14:textId="77777777" w:rsidR="007D13D5" w:rsidRPr="008275D4" w:rsidRDefault="007D13D5" w:rsidP="00DD367D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Strengths &amp; Comments</w:t>
            </w:r>
          </w:p>
        </w:tc>
        <w:tc>
          <w:tcPr>
            <w:tcW w:w="3676" w:type="dxa"/>
            <w:shd w:val="clear" w:color="auto" w:fill="FFD966" w:themeFill="accent4" w:themeFillTint="99"/>
            <w:vAlign w:val="center"/>
          </w:tcPr>
          <w:p w14:paraId="4C1E9BBD" w14:textId="77777777" w:rsidR="007D13D5" w:rsidRPr="008275D4" w:rsidRDefault="007D13D5" w:rsidP="00DD367D">
            <w:pPr>
              <w:jc w:val="center"/>
              <w:rPr>
                <w:rFonts w:ascii="Garamond" w:hAnsi="Garamond"/>
                <w:b/>
              </w:rPr>
            </w:pPr>
            <w:r w:rsidRPr="008275D4">
              <w:rPr>
                <w:rFonts w:ascii="Garamond" w:hAnsi="Garamond"/>
                <w:b/>
              </w:rPr>
              <w:t>Findings &amp; Recommendations</w:t>
            </w:r>
          </w:p>
        </w:tc>
      </w:tr>
      <w:tr w:rsidR="00A3349E" w14:paraId="62A1282D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199A7214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710" w:type="dxa"/>
            <w:vAlign w:val="center"/>
          </w:tcPr>
          <w:p w14:paraId="551715C6" w14:textId="77777777" w:rsidR="00A3349E" w:rsidRPr="00E165BC" w:rsidRDefault="00A3349E" w:rsidP="00A3349E">
            <w:pPr>
              <w:pStyle w:val="Default"/>
              <w:jc w:val="center"/>
              <w:rPr>
                <w:sz w:val="22"/>
                <w:szCs w:val="22"/>
              </w:rPr>
            </w:pPr>
            <w:r w:rsidRPr="00E165BC">
              <w:rPr>
                <w:sz w:val="22"/>
                <w:szCs w:val="22"/>
              </w:rPr>
              <w:t>Current FMS agreement including Provider Signature and Secretary Signature, waivers served</w:t>
            </w:r>
          </w:p>
        </w:tc>
        <w:sdt>
          <w:sdtPr>
            <w:rPr>
              <w:rFonts w:ascii="Garamond" w:hAnsi="Garamond"/>
            </w:rPr>
            <w:id w:val="-27179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1AB22B8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66785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D5FEC39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48778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73F61873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4314FA80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16DACAC2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28057646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5B8F2CEC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710" w:type="dxa"/>
            <w:vAlign w:val="center"/>
          </w:tcPr>
          <w:p w14:paraId="1EBB4D20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CDDO Affiliate Agreement</w:t>
            </w:r>
          </w:p>
        </w:tc>
        <w:sdt>
          <w:sdtPr>
            <w:rPr>
              <w:rFonts w:ascii="Garamond" w:hAnsi="Garamond"/>
            </w:rPr>
            <w:id w:val="198973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28A93FA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716245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95B9F01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55908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7AEFEA9C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61086F89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1BABC731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54D43AC0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74971C3D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710" w:type="dxa"/>
            <w:vAlign w:val="center"/>
          </w:tcPr>
          <w:p w14:paraId="642354EE" w14:textId="77777777" w:rsidR="00A3349E" w:rsidRPr="00E165BC" w:rsidRDefault="00A3349E" w:rsidP="00A3349E">
            <w:pPr>
              <w:jc w:val="center"/>
              <w:rPr>
                <w:rFonts w:ascii="Garamond" w:hAnsi="Garamond"/>
              </w:rPr>
            </w:pPr>
            <w:r w:rsidRPr="00E165BC">
              <w:rPr>
                <w:rFonts w:ascii="Garamond" w:hAnsi="Garamond"/>
              </w:rPr>
              <w:t>KMAP Provider Agreement</w:t>
            </w:r>
          </w:p>
        </w:tc>
        <w:sdt>
          <w:sdtPr>
            <w:rPr>
              <w:rFonts w:ascii="Garamond" w:hAnsi="Garamond"/>
            </w:rPr>
            <w:id w:val="172988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A7E2992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33237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50D8A3A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87359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437C91C9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1CF1A723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7DA59864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4FEB5272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6CDEAC7E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710" w:type="dxa"/>
            <w:vAlign w:val="center"/>
          </w:tcPr>
          <w:p w14:paraId="358C4853" w14:textId="77777777" w:rsidR="00A3349E" w:rsidRPr="00AD62D1" w:rsidRDefault="00A3349E" w:rsidP="00A3349E">
            <w:pPr>
              <w:jc w:val="center"/>
              <w:rPr>
                <w:rFonts w:ascii="Garamond" w:hAnsi="Garamond"/>
              </w:rPr>
            </w:pPr>
            <w:r w:rsidRPr="00AD62D1">
              <w:rPr>
                <w:rFonts w:ascii="Garamond" w:hAnsi="Garamond"/>
              </w:rPr>
              <w:t>Registration in good standing with the</w:t>
            </w:r>
          </w:p>
          <w:p w14:paraId="61BF5704" w14:textId="77777777" w:rsidR="00A3349E" w:rsidRPr="00E165BC" w:rsidRDefault="00A3349E" w:rsidP="00A3349E">
            <w:pPr>
              <w:jc w:val="center"/>
              <w:rPr>
                <w:rFonts w:ascii="Garamond" w:hAnsi="Garamond"/>
              </w:rPr>
            </w:pPr>
            <w:r w:rsidRPr="00AD62D1">
              <w:rPr>
                <w:rFonts w:ascii="Garamond" w:hAnsi="Garamond"/>
              </w:rPr>
              <w:t>Secretary of State’s office</w:t>
            </w:r>
          </w:p>
        </w:tc>
        <w:sdt>
          <w:sdtPr>
            <w:rPr>
              <w:rFonts w:ascii="Garamond" w:hAnsi="Garamond"/>
            </w:rPr>
            <w:id w:val="206190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47A1D82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09631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BCAAAAA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99760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09021C92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310EB43A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1C24EED6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A3349E" w14:paraId="09E887F9" w14:textId="77777777" w:rsidTr="00A3349E">
        <w:trPr>
          <w:trHeight w:val="279"/>
        </w:trPr>
        <w:tc>
          <w:tcPr>
            <w:tcW w:w="560" w:type="dxa"/>
            <w:vAlign w:val="center"/>
          </w:tcPr>
          <w:p w14:paraId="11C6BCED" w14:textId="77777777" w:rsidR="00A3349E" w:rsidRDefault="00A3349E" w:rsidP="00A3349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710" w:type="dxa"/>
            <w:vAlign w:val="center"/>
          </w:tcPr>
          <w:p w14:paraId="104A9DF4" w14:textId="77777777" w:rsidR="00A3349E" w:rsidRPr="00E165BC" w:rsidRDefault="00A3349E" w:rsidP="00A3349E">
            <w:pPr>
              <w:pStyle w:val="Default"/>
              <w:jc w:val="center"/>
            </w:pPr>
            <w:r>
              <w:rPr>
                <w:sz w:val="22"/>
                <w:szCs w:val="22"/>
              </w:rPr>
              <w:t>MCO Credentialed</w:t>
            </w:r>
          </w:p>
        </w:tc>
        <w:sdt>
          <w:sdtPr>
            <w:rPr>
              <w:rFonts w:ascii="Garamond" w:hAnsi="Garamond"/>
            </w:rPr>
            <w:id w:val="32324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99A428E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53392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4DF7FBCE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214133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vAlign w:val="center"/>
              </w:tcPr>
              <w:p w14:paraId="3D83ECD8" w14:textId="77777777" w:rsidR="00A3349E" w:rsidRDefault="00A3349E" w:rsidP="00A3349E">
                <w:pPr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90" w:type="dxa"/>
            <w:vAlign w:val="center"/>
          </w:tcPr>
          <w:p w14:paraId="0922009A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3676" w:type="dxa"/>
            <w:vAlign w:val="center"/>
          </w:tcPr>
          <w:p w14:paraId="787DB729" w14:textId="77777777" w:rsidR="00A3349E" w:rsidRDefault="00A3349E" w:rsidP="00A3349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7D13D5" w14:paraId="16C56495" w14:textId="77777777" w:rsidTr="007D13D5">
        <w:trPr>
          <w:trHeight w:val="314"/>
        </w:trPr>
        <w:tc>
          <w:tcPr>
            <w:tcW w:w="13744" w:type="dxa"/>
            <w:gridSpan w:val="8"/>
            <w:shd w:val="clear" w:color="auto" w:fill="F4B083" w:themeFill="accent2" w:themeFillTint="99"/>
            <w:vAlign w:val="center"/>
          </w:tcPr>
          <w:p w14:paraId="38B51A79" w14:textId="77777777" w:rsidR="007D13D5" w:rsidRPr="007D13D5" w:rsidRDefault="007D13D5" w:rsidP="007D13D5">
            <w:pPr>
              <w:pStyle w:val="Default"/>
              <w:jc w:val="center"/>
              <w:rPr>
                <w:b/>
                <w:sz w:val="32"/>
              </w:rPr>
            </w:pPr>
            <w:r w:rsidRPr="007D13D5">
              <w:rPr>
                <w:b/>
                <w:sz w:val="32"/>
                <w:szCs w:val="22"/>
              </w:rPr>
              <w:t xml:space="preserve">KDADS Program Integrity Review </w:t>
            </w:r>
          </w:p>
        </w:tc>
      </w:tr>
      <w:tr w:rsidR="007D13D5" w14:paraId="36E88BDC" w14:textId="77777777" w:rsidTr="00A3349E">
        <w:trPr>
          <w:trHeight w:val="575"/>
        </w:trPr>
        <w:tc>
          <w:tcPr>
            <w:tcW w:w="6345" w:type="dxa"/>
            <w:gridSpan w:val="5"/>
            <w:vAlign w:val="center"/>
          </w:tcPr>
          <w:p w14:paraId="2DB06CB1" w14:textId="77777777" w:rsidR="007D13D5" w:rsidRDefault="007D13D5" w:rsidP="007D13D5">
            <w:pPr>
              <w:rPr>
                <w:rFonts w:ascii="Garamond" w:hAnsi="Garamond"/>
              </w:rPr>
            </w:pPr>
            <w:r w:rsidRPr="007D13D5">
              <w:rPr>
                <w:rFonts w:ascii="Garamond" w:hAnsi="Garamond"/>
              </w:rPr>
              <w:t xml:space="preserve">KDADS Approves of readiness tool findings </w:t>
            </w:r>
            <w:sdt>
              <w:sdtPr>
                <w:rPr>
                  <w:rFonts w:ascii="Garamond" w:hAnsi="Garamond"/>
                </w:rPr>
                <w:id w:val="191519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23" w:type="dxa"/>
            <w:gridSpan w:val="2"/>
            <w:vAlign w:val="center"/>
          </w:tcPr>
          <w:p w14:paraId="64467D7E" w14:textId="77777777" w:rsidR="007D13D5" w:rsidRDefault="007D13D5" w:rsidP="007D13D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Date: </w:t>
            </w:r>
            <w:sdt>
              <w:sdtPr>
                <w:rPr>
                  <w:rFonts w:ascii="Garamond" w:hAnsi="Garamond"/>
                </w:rPr>
                <w:id w:val="-1970816957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349E" w:rsidRPr="00305FE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676" w:type="dxa"/>
            <w:vAlign w:val="center"/>
          </w:tcPr>
          <w:p w14:paraId="7F4937A4" w14:textId="77777777" w:rsidR="007D13D5" w:rsidRDefault="00A3349E" w:rsidP="007D13D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</w:p>
        </w:tc>
      </w:tr>
      <w:tr w:rsidR="007D13D5" w14:paraId="267C0D9A" w14:textId="77777777" w:rsidTr="00A3349E">
        <w:trPr>
          <w:trHeight w:val="620"/>
        </w:trPr>
        <w:tc>
          <w:tcPr>
            <w:tcW w:w="6345" w:type="dxa"/>
            <w:gridSpan w:val="5"/>
            <w:vAlign w:val="center"/>
          </w:tcPr>
          <w:p w14:paraId="124A4560" w14:textId="77777777" w:rsidR="007D13D5" w:rsidRDefault="007D13D5" w:rsidP="007D13D5">
            <w:pPr>
              <w:rPr>
                <w:rFonts w:ascii="Garamond" w:hAnsi="Garamond"/>
              </w:rPr>
            </w:pPr>
            <w:r w:rsidRPr="007D13D5">
              <w:rPr>
                <w:rFonts w:ascii="Garamond" w:hAnsi="Garamond"/>
              </w:rPr>
              <w:t>KDADS Does Not Approve of readiness tool findings</w:t>
            </w:r>
            <w:r w:rsidR="00A3349E">
              <w:rPr>
                <w:rFonts w:ascii="Garamond" w:hAnsi="Garamond"/>
              </w:rPr>
              <w:t xml:space="preserve"> </w:t>
            </w:r>
            <w:sdt>
              <w:sdtPr>
                <w:rPr>
                  <w:rFonts w:ascii="Garamond" w:hAnsi="Garamond"/>
                </w:rPr>
                <w:id w:val="-63031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99" w:type="dxa"/>
            <w:gridSpan w:val="3"/>
            <w:vAlign w:val="center"/>
          </w:tcPr>
          <w:p w14:paraId="46542E2B" w14:textId="77777777" w:rsidR="007D13D5" w:rsidRDefault="007D13D5" w:rsidP="007D13D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Comments</w:t>
            </w:r>
            <w:r w:rsidR="00A3349E">
              <w:rPr>
                <w:rFonts w:ascii="Garamond" w:hAnsi="Garamond"/>
              </w:rPr>
              <w:t xml:space="preserve">: </w:t>
            </w:r>
            <w:r w:rsidR="00A3349E"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349E">
              <w:rPr>
                <w:rFonts w:ascii="Garamond" w:hAnsi="Garamond"/>
              </w:rPr>
              <w:instrText xml:space="preserve"> FORMTEXT </w:instrText>
            </w:r>
            <w:r w:rsidR="00A3349E">
              <w:rPr>
                <w:rFonts w:ascii="Garamond" w:hAnsi="Garamond"/>
              </w:rPr>
            </w:r>
            <w:r w:rsidR="00A3349E">
              <w:rPr>
                <w:rFonts w:ascii="Garamond" w:hAnsi="Garamond"/>
              </w:rPr>
              <w:fldChar w:fldCharType="separate"/>
            </w:r>
            <w:r w:rsidR="00A3349E">
              <w:rPr>
                <w:rFonts w:ascii="Garamond" w:hAnsi="Garamond"/>
                <w:noProof/>
              </w:rPr>
              <w:t> </w:t>
            </w:r>
            <w:r w:rsidR="00A3349E">
              <w:rPr>
                <w:rFonts w:ascii="Garamond" w:hAnsi="Garamond"/>
                <w:noProof/>
              </w:rPr>
              <w:t> </w:t>
            </w:r>
            <w:r w:rsidR="00A3349E">
              <w:rPr>
                <w:rFonts w:ascii="Garamond" w:hAnsi="Garamond"/>
                <w:noProof/>
              </w:rPr>
              <w:t> </w:t>
            </w:r>
            <w:r w:rsidR="00A3349E">
              <w:rPr>
                <w:rFonts w:ascii="Garamond" w:hAnsi="Garamond"/>
                <w:noProof/>
              </w:rPr>
              <w:t> </w:t>
            </w:r>
            <w:r w:rsidR="00A3349E">
              <w:rPr>
                <w:rFonts w:ascii="Garamond" w:hAnsi="Garamond"/>
                <w:noProof/>
              </w:rPr>
              <w:t> </w:t>
            </w:r>
            <w:r w:rsidR="00A3349E">
              <w:rPr>
                <w:rFonts w:ascii="Garamond" w:hAnsi="Garamond"/>
              </w:rPr>
              <w:fldChar w:fldCharType="end"/>
            </w:r>
          </w:p>
        </w:tc>
      </w:tr>
    </w:tbl>
    <w:p w14:paraId="00228898" w14:textId="77777777" w:rsidR="00A50D50" w:rsidRDefault="00A50D50">
      <w:pPr>
        <w:rPr>
          <w:rFonts w:ascii="Garamond" w:hAnsi="Garamond"/>
        </w:rPr>
      </w:pPr>
    </w:p>
    <w:sectPr w:rsidR="00A50D50" w:rsidSect="00AC37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4DCC" w14:textId="77777777" w:rsidR="007B61D8" w:rsidRDefault="007B61D8" w:rsidP="00AC375A">
      <w:pPr>
        <w:spacing w:after="0" w:line="240" w:lineRule="auto"/>
      </w:pPr>
      <w:r>
        <w:separator/>
      </w:r>
    </w:p>
  </w:endnote>
  <w:endnote w:type="continuationSeparator" w:id="0">
    <w:p w14:paraId="1D23CF3B" w14:textId="77777777" w:rsidR="007B61D8" w:rsidRDefault="007B61D8" w:rsidP="00AC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5B15F" w14:textId="77777777" w:rsidR="007B61D8" w:rsidRDefault="007B61D8" w:rsidP="00AC375A">
      <w:pPr>
        <w:spacing w:after="0" w:line="240" w:lineRule="auto"/>
      </w:pPr>
      <w:r>
        <w:separator/>
      </w:r>
    </w:p>
  </w:footnote>
  <w:footnote w:type="continuationSeparator" w:id="0">
    <w:p w14:paraId="612733FC" w14:textId="77777777" w:rsidR="007B61D8" w:rsidRDefault="007B61D8" w:rsidP="00AC3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Fa6egabSIWohchrWLbZwvOCk6GZSA8mNK405l+fFMI9DMHsHRAYsrkgVn6y+LD8Xo95LSswz8iat/yMbu+HJw==" w:salt="h8X7CkdaD8yXdl1ZtsHM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NjAyMzAxMDEyNTdW0lEKTi0uzszPAykwrAUAWoMWoSwAAAA="/>
  </w:docVars>
  <w:rsids>
    <w:rsidRoot w:val="00AC375A"/>
    <w:rsid w:val="000E43B2"/>
    <w:rsid w:val="00266EE3"/>
    <w:rsid w:val="004A74FD"/>
    <w:rsid w:val="005A63A5"/>
    <w:rsid w:val="005F0CDD"/>
    <w:rsid w:val="00703844"/>
    <w:rsid w:val="007B61D8"/>
    <w:rsid w:val="007D13D5"/>
    <w:rsid w:val="008275D4"/>
    <w:rsid w:val="0086267C"/>
    <w:rsid w:val="00995698"/>
    <w:rsid w:val="00997B00"/>
    <w:rsid w:val="00A3349E"/>
    <w:rsid w:val="00A50D50"/>
    <w:rsid w:val="00AB5FC2"/>
    <w:rsid w:val="00AC375A"/>
    <w:rsid w:val="00AD62D1"/>
    <w:rsid w:val="00B0283E"/>
    <w:rsid w:val="00B14FFF"/>
    <w:rsid w:val="00BA4567"/>
    <w:rsid w:val="00E1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941D1"/>
  <w15:chartTrackingRefBased/>
  <w15:docId w15:val="{846CB4F6-51CF-4F18-894B-48FA886C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5A"/>
  </w:style>
  <w:style w:type="paragraph" w:styleId="Footer">
    <w:name w:val="footer"/>
    <w:basedOn w:val="Normal"/>
    <w:link w:val="FooterChar"/>
    <w:uiPriority w:val="99"/>
    <w:unhideWhenUsed/>
    <w:rsid w:val="00AC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5A"/>
  </w:style>
  <w:style w:type="paragraph" w:customStyle="1" w:styleId="Default">
    <w:name w:val="Default"/>
    <w:rsid w:val="00B14FF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B14F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33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66F0-AF4E-4630-BD6F-F9E37AAE8353}"/>
      </w:docPartPr>
      <w:docPartBody>
        <w:p w:rsidR="00961089" w:rsidRDefault="00193865">
          <w:r w:rsidRPr="00305F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529F090B97462EBDDB082223B8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AD383-C612-4D0D-93A3-5D1722382537}"/>
      </w:docPartPr>
      <w:docPartBody>
        <w:p w:rsidR="00961089" w:rsidRDefault="00193865" w:rsidP="00193865">
          <w:pPr>
            <w:pStyle w:val="15529F090B97462EBDDB082223B852F0"/>
          </w:pPr>
          <w:r w:rsidRPr="00305FE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65"/>
    <w:rsid w:val="00171EB4"/>
    <w:rsid w:val="00193865"/>
    <w:rsid w:val="009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865"/>
    <w:rPr>
      <w:color w:val="808080"/>
    </w:rPr>
  </w:style>
  <w:style w:type="paragraph" w:customStyle="1" w:styleId="15529F090B97462EBDDB082223B852F0">
    <w:name w:val="15529F090B97462EBDDB082223B852F0"/>
    <w:rsid w:val="0019386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DCC9694A2694DA9925E0398953BE8" ma:contentTypeVersion="14" ma:contentTypeDescription="Create a new document." ma:contentTypeScope="" ma:versionID="4dfe9213948348073f106e09ad0c5bda">
  <xsd:schema xmlns:xsd="http://www.w3.org/2001/XMLSchema" xmlns:xs="http://www.w3.org/2001/XMLSchema" xmlns:p="http://schemas.microsoft.com/office/2006/metadata/properties" xmlns:ns2="7d40053d-9d94-4a9f-a8fb-6490f8c4d1cf" xmlns:ns3="317c1f3b-666a-48ad-89a3-dea2f14b42d3" targetNamespace="http://schemas.microsoft.com/office/2006/metadata/properties" ma:root="true" ma:fieldsID="aaef0b1f5410991614e03eeb27b2e6c8" ns2:_="" ns3:_="">
    <xsd:import namespace="7d40053d-9d94-4a9f-a8fb-6490f8c4d1cf"/>
    <xsd:import namespace="317c1f3b-666a-48ad-89a3-dea2f14b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at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0053d-9d94-4a9f-a8fb-6490f8c4d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11" nillable="true" ma:displayName="Date" ma:format="DateTime" ma:internalName="Dat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1f3b-666a-48ad-89a3-dea2f14b4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db905c4-dcbc-4da9-9120-783d0282283f}" ma:internalName="TaxCatchAll" ma:showField="CatchAllData" ma:web="317c1f3b-666a-48ad-89a3-dea2f14b4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0053d-9d94-4a9f-a8fb-6490f8c4d1cf">
      <Terms xmlns="http://schemas.microsoft.com/office/infopath/2007/PartnerControls"/>
    </lcf76f155ced4ddcb4097134ff3c332f>
    <TaxCatchAll xmlns="317c1f3b-666a-48ad-89a3-dea2f14b42d3" xsi:nil="true"/>
    <Date xmlns="7d40053d-9d94-4a9f-a8fb-6490f8c4d1cf" xsi:nil="true"/>
  </documentManagement>
</p:properties>
</file>

<file path=customXml/itemProps1.xml><?xml version="1.0" encoding="utf-8"?>
<ds:datastoreItem xmlns:ds="http://schemas.openxmlformats.org/officeDocument/2006/customXml" ds:itemID="{B24772D1-EFB5-4C5E-B818-830508DDFF83}"/>
</file>

<file path=customXml/itemProps2.xml><?xml version="1.0" encoding="utf-8"?>
<ds:datastoreItem xmlns:ds="http://schemas.openxmlformats.org/officeDocument/2006/customXml" ds:itemID="{1474E9D5-334B-4001-A215-DC54033581F3}"/>
</file>

<file path=customXml/itemProps3.xml><?xml version="1.0" encoding="utf-8"?>
<ds:datastoreItem xmlns:ds="http://schemas.openxmlformats.org/officeDocument/2006/customXml" ds:itemID="{A0D70373-EFCB-43E9-BB7F-5E2944C35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Brutus Segun [KDADS]</dc:creator>
  <cp:keywords/>
  <dc:description/>
  <cp:lastModifiedBy>Stephanie Rasmussen</cp:lastModifiedBy>
  <cp:revision>2</cp:revision>
  <cp:lastPrinted>2020-09-03T20:25:00Z</cp:lastPrinted>
  <dcterms:created xsi:type="dcterms:W3CDTF">2020-09-14T21:02:00Z</dcterms:created>
  <dcterms:modified xsi:type="dcterms:W3CDTF">2020-09-14T21:02:00Z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0x010100BACDCC9694A2694DA9925E0398953BE8</vt:lpwstr>
  </property>
</Properties>
</file>