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CBE2" w14:textId="13394586" w:rsidR="00861149" w:rsidRDefault="00451DCB">
      <w:r>
        <w:t>Changes to SAMHSA Protocol:</w:t>
      </w:r>
      <w:r w:rsidR="00680B94">
        <w:t xml:space="preserve"> </w:t>
      </w:r>
      <w:r w:rsidR="00D73BC3">
        <w:t>H11</w:t>
      </w:r>
      <w:r w:rsidR="00680B94">
        <w:t xml:space="preserve">, </w:t>
      </w:r>
      <w:r>
        <w:t>H12</w:t>
      </w:r>
      <w:r w:rsidR="00680B94">
        <w:t xml:space="preserve">, </w:t>
      </w:r>
      <w:r w:rsidR="006B1D8D">
        <w:t>H13</w:t>
      </w:r>
      <w:r w:rsidR="00680B94">
        <w:t xml:space="preserve">, </w:t>
      </w:r>
      <w:r>
        <w:t>O7</w:t>
      </w:r>
      <w:r w:rsidR="00680B94">
        <w:t xml:space="preserve">, </w:t>
      </w:r>
      <w:r w:rsidR="00861149">
        <w:t>S11</w:t>
      </w:r>
    </w:p>
    <w:p w14:paraId="26A79BC0" w14:textId="77777777" w:rsidR="00B34503" w:rsidRPr="004714FB" w:rsidRDefault="00B34503">
      <w:pPr>
        <w:rPr>
          <w:b/>
          <w:bCs/>
        </w:rPr>
      </w:pPr>
      <w:r w:rsidRPr="004714FB">
        <w:rPr>
          <w:b/>
          <w:bCs/>
        </w:rPr>
        <w:t>H11. Program size</w:t>
      </w:r>
    </w:p>
    <w:p w14:paraId="60DE7FCE" w14:textId="7D61FA77" w:rsidR="00B34503" w:rsidRDefault="00B34503" w:rsidP="001F6605">
      <w:r w:rsidRPr="00B34503">
        <w:br/>
        <w:t xml:space="preserve">Definition: </w:t>
      </w:r>
      <w:r w:rsidR="001F6605" w:rsidRPr="001F6605">
        <w:t xml:space="preserve">The team is of a sufficient size to </w:t>
      </w:r>
      <w:r w:rsidR="001F6605" w:rsidRPr="00416F94">
        <w:t>consistently provide for necessary staffing diversity and</w:t>
      </w:r>
      <w:r w:rsidR="001F6605" w:rsidRPr="001F6605">
        <w:t xml:space="preserve"> </w:t>
      </w:r>
      <w:r w:rsidR="001F6605" w:rsidRPr="00416F94">
        <w:t>coverage. NOTE:</w:t>
      </w:r>
      <w:r w:rsidR="001F6605" w:rsidRPr="001F6605">
        <w:t xml:space="preserve"> </w:t>
      </w:r>
      <w:r w:rsidR="001F6605" w:rsidRPr="00416F94">
        <w:t>This item includes separate</w:t>
      </w:r>
      <w:r w:rsidR="001F6605" w:rsidRPr="001F6605">
        <w:t xml:space="preserve"> </w:t>
      </w:r>
      <w:r w:rsidR="001F6605" w:rsidRPr="00416F94">
        <w:t>parameters for minimal</w:t>
      </w:r>
      <w:r w:rsidR="001F6605" w:rsidRPr="001F6605">
        <w:t xml:space="preserve"> </w:t>
      </w:r>
      <w:r w:rsidR="001F6605" w:rsidRPr="00416F94">
        <w:t>coverage for smaller teams to</w:t>
      </w:r>
      <w:r w:rsidR="001F6605" w:rsidRPr="001F6605">
        <w:t xml:space="preserve"> allow for enough staff to be available 24 hours a day,</w:t>
      </w:r>
      <w:r w:rsidR="001F6605">
        <w:t xml:space="preserve"> </w:t>
      </w:r>
      <w:r w:rsidR="001F6605" w:rsidRPr="001F6605">
        <w:t>seven days a week.</w:t>
      </w:r>
    </w:p>
    <w:p w14:paraId="11180358" w14:textId="5A001BA7" w:rsidR="003A27AF" w:rsidRDefault="00B34503">
      <w:r w:rsidRPr="00B34503">
        <w:br/>
        <w:t>Rationale: The ACT team provides an integrated</w:t>
      </w:r>
      <w:r>
        <w:t xml:space="preserve"> </w:t>
      </w:r>
      <w:r w:rsidRPr="00B34503">
        <w:t>approach to mental health services, through</w:t>
      </w:r>
      <w:r>
        <w:t xml:space="preserve"> </w:t>
      </w:r>
      <w:r w:rsidRPr="00B34503">
        <w:t>which the range of treatment issues are</w:t>
      </w:r>
      <w:r>
        <w:t xml:space="preserve"> </w:t>
      </w:r>
      <w:r w:rsidRPr="00B34503">
        <w:t>addressed from a variety of perspectives.</w:t>
      </w:r>
      <w:r>
        <w:t xml:space="preserve"> </w:t>
      </w:r>
      <w:r w:rsidRPr="00B34503">
        <w:t>It is critical to maintain adequate staff size</w:t>
      </w:r>
      <w:r>
        <w:t xml:space="preserve"> </w:t>
      </w:r>
      <w:r w:rsidRPr="00B34503">
        <w:t>and disciplinary background to provide</w:t>
      </w:r>
      <w:r>
        <w:t xml:space="preserve"> </w:t>
      </w:r>
      <w:r w:rsidRPr="00B34503">
        <w:t>comprehensive, individualized service to</w:t>
      </w:r>
      <w:r>
        <w:t xml:space="preserve"> </w:t>
      </w:r>
      <w:r w:rsidRPr="00B34503">
        <w:t>e</w:t>
      </w:r>
      <w:r w:rsidR="00C658CF">
        <w:t>very</w:t>
      </w:r>
      <w:r w:rsidRPr="00B34503">
        <w:t xml:space="preserve"> </w:t>
      </w:r>
      <w:r w:rsidR="007F7E1A">
        <w:t xml:space="preserve">individual, while also allowing for enough staff </w:t>
      </w:r>
      <w:r w:rsidR="00BC7A66">
        <w:t xml:space="preserve">to cover </w:t>
      </w:r>
      <w:r w:rsidR="00A478A7">
        <w:t xml:space="preserve">24 hours a day, 7 days a week </w:t>
      </w:r>
      <w:r w:rsidR="0042231E">
        <w:t>crisis availability</w:t>
      </w:r>
      <w:r w:rsidRPr="00B34503">
        <w:t>.</w:t>
      </w:r>
    </w:p>
    <w:p w14:paraId="782251F8" w14:textId="2008EA7A" w:rsidR="001D6230" w:rsidRDefault="00B34503">
      <w:r w:rsidRPr="00B34503">
        <w:br/>
        <w:t>Sources of information:</w:t>
      </w:r>
      <w:r w:rsidRPr="00B34503">
        <w:br/>
        <w:t>1. ACT leader interview</w:t>
      </w:r>
    </w:p>
    <w:p w14:paraId="5B2CC45C" w14:textId="4569898C" w:rsidR="00331581" w:rsidRDefault="001D6230" w:rsidP="00331581">
      <w:pPr>
        <w:pStyle w:val="ListParagraph"/>
        <w:numPr>
          <w:ilvl w:val="0"/>
          <w:numId w:val="3"/>
        </w:numPr>
      </w:pPr>
      <w:r>
        <w:t>Information about FTEs is obtained during the initial review of staffing</w:t>
      </w:r>
    </w:p>
    <w:p w14:paraId="3A77619F" w14:textId="4A733FDF" w:rsidR="00EF2CE9" w:rsidRPr="004714FB" w:rsidRDefault="00331581" w:rsidP="00331581">
      <w:pPr>
        <w:rPr>
          <w:b/>
          <w:bCs/>
        </w:rPr>
      </w:pPr>
      <w:r w:rsidRPr="00331581">
        <w:t xml:space="preserve">Item response coding: If the program has at least </w:t>
      </w:r>
      <w:r w:rsidR="00702634">
        <w:t>7.0</w:t>
      </w:r>
      <w:r w:rsidRPr="00331581">
        <w:t xml:space="preserve"> FTE</w:t>
      </w:r>
      <w:r>
        <w:t xml:space="preserve"> </w:t>
      </w:r>
      <w:r w:rsidRPr="00331581">
        <w:t>staff, code the item as a “5.” Count all staff, including</w:t>
      </w:r>
      <w:r>
        <w:t xml:space="preserve"> </w:t>
      </w:r>
      <w:r w:rsidRPr="00331581">
        <w:t>psychiatrist (exclude administrative support staff).</w:t>
      </w:r>
      <w:r w:rsidR="00B34503" w:rsidRPr="00B34503">
        <w:br/>
      </w:r>
    </w:p>
    <w:p w14:paraId="56265390" w14:textId="684B47E9" w:rsidR="00EF2CE9" w:rsidRPr="004714FB" w:rsidRDefault="00EF2CE9" w:rsidP="00EF2CE9">
      <w:pPr>
        <w:rPr>
          <w:b/>
          <w:bCs/>
        </w:rPr>
      </w:pPr>
      <w:r w:rsidRPr="004714FB">
        <w:rPr>
          <w:b/>
          <w:bCs/>
        </w:rPr>
        <w:t>H1</w:t>
      </w:r>
      <w:r w:rsidR="00DA74FA" w:rsidRPr="004714FB">
        <w:rPr>
          <w:b/>
          <w:bCs/>
        </w:rPr>
        <w:t>2</w:t>
      </w:r>
      <w:r w:rsidRPr="004714FB">
        <w:rPr>
          <w:b/>
          <w:bCs/>
        </w:rPr>
        <w:t>. Housing specialist on staff</w:t>
      </w:r>
    </w:p>
    <w:p w14:paraId="1760A710" w14:textId="2316FC6C" w:rsidR="00EF2CE9" w:rsidRDefault="00EF2CE9" w:rsidP="00EF2CE9">
      <w:r>
        <w:t xml:space="preserve">Definition: </w:t>
      </w:r>
      <w:r w:rsidR="00546CA2" w:rsidRPr="00546CA2">
        <w:t xml:space="preserve">at least </w:t>
      </w:r>
      <w:r w:rsidR="002017C2">
        <w:t>one</w:t>
      </w:r>
      <w:r w:rsidR="00546CA2" w:rsidRPr="00546CA2">
        <w:t xml:space="preserve"> staff member with at least one year of</w:t>
      </w:r>
      <w:r w:rsidR="00546CA2">
        <w:t xml:space="preserve"> </w:t>
      </w:r>
      <w:r w:rsidR="00546CA2" w:rsidRPr="00546CA2">
        <w:t>training/experience providing housing services</w:t>
      </w:r>
    </w:p>
    <w:p w14:paraId="71F5CBEE" w14:textId="1194B027" w:rsidR="00EF2CE9" w:rsidRDefault="00EF2CE9" w:rsidP="00EF2CE9">
      <w:r>
        <w:t xml:space="preserve">Rationale: ACT teams </w:t>
      </w:r>
      <w:r w:rsidR="00E403A8">
        <w:t xml:space="preserve">have a target population that include persons at risk for or experiencing homelessness. </w:t>
      </w:r>
      <w:r w:rsidR="005F3583">
        <w:t xml:space="preserve">Assessing and obtaining affordable housing is an integral part of keeping </w:t>
      </w:r>
      <w:r w:rsidR="00700432">
        <w:t>individuals out of the state hospital and nursing facilities for mental health.</w:t>
      </w:r>
    </w:p>
    <w:p w14:paraId="7D9D4F5C" w14:textId="77777777" w:rsidR="00EF2CE9" w:rsidRDefault="00EF2CE9" w:rsidP="00EF2CE9">
      <w:r>
        <w:t>Sources of information:</w:t>
      </w:r>
    </w:p>
    <w:p w14:paraId="16FA7DD3" w14:textId="77777777" w:rsidR="00EF2CE9" w:rsidRDefault="00EF2CE9" w:rsidP="00EF2CE9">
      <w:r>
        <w:t>1. ACT leader interview</w:t>
      </w:r>
    </w:p>
    <w:p w14:paraId="22B9D5CE" w14:textId="7292DC86" w:rsidR="00EF2CE9" w:rsidRDefault="00EF2CE9" w:rsidP="00E403A8">
      <w:pPr>
        <w:pStyle w:val="ListParagraph"/>
        <w:numPr>
          <w:ilvl w:val="0"/>
          <w:numId w:val="1"/>
        </w:numPr>
      </w:pPr>
      <w:r>
        <w:t xml:space="preserve">Information about FTE </w:t>
      </w:r>
      <w:r w:rsidR="00E403A8">
        <w:t>housing</w:t>
      </w:r>
      <w:r>
        <w:t xml:space="preserve"> specialist is obtained during the initial review of the staffing.</w:t>
      </w:r>
    </w:p>
    <w:p w14:paraId="4E4C049F" w14:textId="059CD41A" w:rsidR="00EF2CE9" w:rsidRDefault="00EF2CE9" w:rsidP="00E403A8">
      <w:pPr>
        <w:pStyle w:val="ListParagraph"/>
        <w:numPr>
          <w:ilvl w:val="0"/>
          <w:numId w:val="1"/>
        </w:numPr>
      </w:pPr>
      <w:r>
        <w:t xml:space="preserve">Calculate the FTE </w:t>
      </w:r>
      <w:r w:rsidR="00E403A8">
        <w:t>housing</w:t>
      </w:r>
      <w:r>
        <w:t xml:space="preserve"> specialist time for 100 </w:t>
      </w:r>
      <w:r w:rsidR="00E403A8">
        <w:t>individual</w:t>
      </w:r>
      <w:r>
        <w:t>s (see formula, below).</w:t>
      </w:r>
    </w:p>
    <w:p w14:paraId="555A17DC" w14:textId="77777777" w:rsidR="00EF2CE9" w:rsidRDefault="00EF2CE9" w:rsidP="00EF2CE9">
      <w:r>
        <w:t>Item response coding:</w:t>
      </w:r>
    </w:p>
    <w:p w14:paraId="7C52336D" w14:textId="77777777" w:rsidR="00EF2CE9" w:rsidRDefault="00EF2CE9" w:rsidP="00EF2CE9">
      <w:r>
        <w:t>Formula:</w:t>
      </w:r>
    </w:p>
    <w:p w14:paraId="788BDB00" w14:textId="09443387" w:rsidR="00EF2CE9" w:rsidRDefault="00EF2CE9" w:rsidP="00EF2CE9">
      <w:r>
        <w:t>FTE value x 100</w:t>
      </w:r>
      <w:r w:rsidR="00E403A8">
        <w:t xml:space="preserve">/Number of </w:t>
      </w:r>
      <w:r w:rsidR="001666DF">
        <w:t>individual</w:t>
      </w:r>
      <w:r w:rsidR="00E403A8">
        <w:t>s served</w:t>
      </w:r>
      <w:r>
        <w:t xml:space="preserve"> = FTE per 100 </w:t>
      </w:r>
      <w:r w:rsidR="001666DF">
        <w:t>individual</w:t>
      </w:r>
      <w:r>
        <w:t>s</w:t>
      </w:r>
    </w:p>
    <w:p w14:paraId="285D7953" w14:textId="138EA99D" w:rsidR="00EF2CE9" w:rsidRDefault="00EF2CE9" w:rsidP="00EF2CE9">
      <w:r>
        <w:t xml:space="preserve">Full credit may be given even if the team’s </w:t>
      </w:r>
      <w:r w:rsidR="00E403A8">
        <w:t xml:space="preserve">housing </w:t>
      </w:r>
      <w:r>
        <w:t xml:space="preserve">specialist belongs to a separate supported </w:t>
      </w:r>
      <w:r w:rsidR="00E403A8">
        <w:t>housing</w:t>
      </w:r>
      <w:r>
        <w:t xml:space="preserve"> </w:t>
      </w:r>
      <w:r w:rsidR="00E403A8">
        <w:t>team if</w:t>
      </w:r>
      <w:r>
        <w:t xml:space="preserve"> he or she sees only ACT </w:t>
      </w:r>
      <w:r w:rsidR="00E403A8">
        <w:t>individual</w:t>
      </w:r>
      <w:r>
        <w:t xml:space="preserve">s. Otherwise, give partial credit according to the percentage of time the </w:t>
      </w:r>
      <w:r w:rsidR="00E403A8">
        <w:t>housing</w:t>
      </w:r>
      <w:r>
        <w:t xml:space="preserve"> specialist works with ACT </w:t>
      </w:r>
      <w:r w:rsidR="007863E5">
        <w:t>individual</w:t>
      </w:r>
      <w:r>
        <w:t>s.</w:t>
      </w:r>
    </w:p>
    <w:p w14:paraId="25043567" w14:textId="2D6786E0" w:rsidR="00EF2CE9" w:rsidRDefault="00EF2CE9" w:rsidP="00EF2CE9">
      <w:r>
        <w:t>If, for a 100-</w:t>
      </w:r>
      <w:r w:rsidR="00E403A8">
        <w:t>individual</w:t>
      </w:r>
      <w:r>
        <w:t xml:space="preserve"> program, 2 FTEs or more were assigned, code the item as a “5.”</w:t>
      </w:r>
    </w:p>
    <w:p w14:paraId="446A2888" w14:textId="37A1D54E" w:rsidR="00977970" w:rsidRDefault="00977970" w:rsidP="00EF2CE9"/>
    <w:p w14:paraId="0B862EA0" w14:textId="52BE9FC2" w:rsidR="00977970" w:rsidRPr="004714FB" w:rsidRDefault="00977970" w:rsidP="00977970">
      <w:pPr>
        <w:rPr>
          <w:b/>
          <w:bCs/>
        </w:rPr>
      </w:pPr>
      <w:r w:rsidRPr="004714FB">
        <w:rPr>
          <w:b/>
          <w:bCs/>
        </w:rPr>
        <w:t>H13. SOAR Certified</w:t>
      </w:r>
      <w:r w:rsidR="0081378A" w:rsidRPr="004714FB">
        <w:rPr>
          <w:b/>
          <w:bCs/>
        </w:rPr>
        <w:t xml:space="preserve"> Staff</w:t>
      </w:r>
    </w:p>
    <w:p w14:paraId="35B76D0B" w14:textId="4545996F" w:rsidR="00977970" w:rsidRDefault="00977970" w:rsidP="00977970">
      <w:r>
        <w:t xml:space="preserve">Definition: </w:t>
      </w:r>
      <w:r w:rsidRPr="00EF2CE9">
        <w:t>at least two staff members who are SSI/SSDI Outreach, Access, and Recovery (SOAR) certified NOTE: Online Application Tracking (OAT) registration and participation are required</w:t>
      </w:r>
      <w:r w:rsidR="00012528">
        <w:t xml:space="preserve">. </w:t>
      </w:r>
      <w:r w:rsidR="00012528" w:rsidRPr="00012528">
        <w:rPr>
          <w:b/>
          <w:bCs/>
        </w:rPr>
        <w:t>This is not a separate position. Any ACT staff member can fulfill this requirement.</w:t>
      </w:r>
    </w:p>
    <w:p w14:paraId="58DF0C52" w14:textId="03327373" w:rsidR="00977970" w:rsidRDefault="00977970" w:rsidP="00977970">
      <w:r>
        <w:t xml:space="preserve">Rationale: ACT teams have a target population that include persons at risk for or experiencing homelessness. Applying for SSI and/or SSDI can be extremely difficult for those diagnosed with SMI, particularly those who may be at risk or experiencing homelessness. </w:t>
      </w:r>
    </w:p>
    <w:p w14:paraId="7FE89102" w14:textId="77777777" w:rsidR="00977970" w:rsidRDefault="00977970" w:rsidP="00977970">
      <w:r>
        <w:t>Sources of information:</w:t>
      </w:r>
    </w:p>
    <w:p w14:paraId="180FF729" w14:textId="77777777" w:rsidR="00977970" w:rsidRDefault="00977970" w:rsidP="00977970">
      <w:r>
        <w:t>1. ACT leader interview</w:t>
      </w:r>
    </w:p>
    <w:p w14:paraId="37899612" w14:textId="5294921A" w:rsidR="00977970" w:rsidRDefault="00977970" w:rsidP="00977970">
      <w:pPr>
        <w:pStyle w:val="ListParagraph"/>
        <w:numPr>
          <w:ilvl w:val="0"/>
          <w:numId w:val="1"/>
        </w:numPr>
      </w:pPr>
      <w:r>
        <w:t xml:space="preserve">Information about FTE </w:t>
      </w:r>
      <w:r w:rsidR="00A84BF2">
        <w:t>who are SOAR Certified</w:t>
      </w:r>
      <w:r>
        <w:t xml:space="preserve"> is obtained during the initial review of the staffing.</w:t>
      </w:r>
    </w:p>
    <w:p w14:paraId="344EF087" w14:textId="4A0B0AC1" w:rsidR="00977970" w:rsidRDefault="00977970" w:rsidP="00977970">
      <w:pPr>
        <w:pStyle w:val="ListParagraph"/>
        <w:numPr>
          <w:ilvl w:val="0"/>
          <w:numId w:val="1"/>
        </w:numPr>
      </w:pPr>
      <w:r>
        <w:t xml:space="preserve">Calculate the </w:t>
      </w:r>
      <w:r w:rsidR="005151CD">
        <w:t xml:space="preserve">SOAR Certified </w:t>
      </w:r>
      <w:r>
        <w:t>FTE for 100 individuals (see formula, below).</w:t>
      </w:r>
    </w:p>
    <w:p w14:paraId="536E4987" w14:textId="77777777" w:rsidR="00977970" w:rsidRDefault="00977970" w:rsidP="00977970">
      <w:r>
        <w:t>Item response coding:</w:t>
      </w:r>
    </w:p>
    <w:p w14:paraId="49079BC1" w14:textId="77777777" w:rsidR="00977970" w:rsidRDefault="00977970" w:rsidP="00977970">
      <w:r>
        <w:t>Formula:</w:t>
      </w:r>
    </w:p>
    <w:p w14:paraId="43EF218A" w14:textId="54BD31DB" w:rsidR="00977970" w:rsidRDefault="00977970" w:rsidP="00977970">
      <w:r>
        <w:t xml:space="preserve">FTE value x 100/Number of </w:t>
      </w:r>
      <w:r w:rsidR="005151CD">
        <w:t>individual</w:t>
      </w:r>
      <w:r>
        <w:t xml:space="preserve">s served = FTE per 100 </w:t>
      </w:r>
      <w:r w:rsidR="005151CD">
        <w:t>individual</w:t>
      </w:r>
      <w:r>
        <w:t>s</w:t>
      </w:r>
    </w:p>
    <w:p w14:paraId="47E69096" w14:textId="200BF0CE" w:rsidR="00977970" w:rsidRDefault="00977970" w:rsidP="00977970">
      <w:r>
        <w:t xml:space="preserve">Full credit may be given even if the team’s </w:t>
      </w:r>
      <w:r w:rsidR="005015EE">
        <w:t>SOAR Certified FTE/s</w:t>
      </w:r>
      <w:r>
        <w:t xml:space="preserve"> belongs to a separate team if he or she sees only ACT individuals. Otherwise, give partial credit according to the percentage of time the </w:t>
      </w:r>
      <w:r w:rsidR="005015EE">
        <w:t xml:space="preserve">SOAR Certified </w:t>
      </w:r>
      <w:r w:rsidR="00EF1C7F">
        <w:t>staff member</w:t>
      </w:r>
      <w:r>
        <w:t xml:space="preserve"> works with ACT </w:t>
      </w:r>
      <w:r w:rsidR="00EF1C7F">
        <w:t>individual</w:t>
      </w:r>
      <w:r>
        <w:t>s.</w:t>
      </w:r>
    </w:p>
    <w:p w14:paraId="7345A215" w14:textId="77777777" w:rsidR="00977970" w:rsidRDefault="00977970" w:rsidP="00977970">
      <w:r>
        <w:t>If, for a 100-individual program, 2 FTEs or more with SOAR training were assigned, code the item as a “5.”</w:t>
      </w:r>
    </w:p>
    <w:p w14:paraId="5FEBA046" w14:textId="6D707D43" w:rsidR="00DA74FA" w:rsidRDefault="00DA74FA" w:rsidP="00EF2CE9"/>
    <w:p w14:paraId="04428870" w14:textId="51884EBC" w:rsidR="00DA74FA" w:rsidRPr="004714FB" w:rsidRDefault="00DA74FA" w:rsidP="00DA74FA">
      <w:pPr>
        <w:rPr>
          <w:b/>
          <w:bCs/>
        </w:rPr>
      </w:pPr>
      <w:r w:rsidRPr="004714FB">
        <w:rPr>
          <w:b/>
          <w:bCs/>
        </w:rPr>
        <w:t>O7. Transition to less intensive services</w:t>
      </w:r>
    </w:p>
    <w:p w14:paraId="0778D615" w14:textId="5F4BAA14" w:rsidR="00DA74FA" w:rsidRDefault="00DA74FA" w:rsidP="00DA74FA">
      <w:r>
        <w:t xml:space="preserve">Definition: </w:t>
      </w:r>
      <w:r w:rsidRPr="00DA74FA">
        <w:t>1) Conducts a regular assessment of the need for ACT services; 2) Uses explicit criteria to assess need to transfer to less intensive service option; 3) Transition is gradual &amp; individualized, with assured continuity of care; 4) Status is monitored following transition, per individual need; and 5) The team expedites re admission to the team if necessary.</w:t>
      </w:r>
    </w:p>
    <w:p w14:paraId="41B9893E" w14:textId="69580E4D" w:rsidR="00DA74FA" w:rsidRDefault="00DA74FA" w:rsidP="00DA74FA">
      <w:r>
        <w:t xml:space="preserve">Rationale: </w:t>
      </w:r>
      <w:r w:rsidR="00342C71">
        <w:t>The intent of this item is to ensure continuity of care for individuals who are transitioning to a different service model and that individuals served by the team continue to need the intense levels of care provided by the ACT Team.</w:t>
      </w:r>
    </w:p>
    <w:p w14:paraId="05D2F069" w14:textId="77777777" w:rsidR="00DA74FA" w:rsidRDefault="00DA74FA" w:rsidP="00DA74FA">
      <w:r>
        <w:t>Sources of information:</w:t>
      </w:r>
    </w:p>
    <w:p w14:paraId="085D9A4E" w14:textId="77777777" w:rsidR="00DA74FA" w:rsidRDefault="00DA74FA" w:rsidP="00DA74FA">
      <w:r>
        <w:t>1. ACT leader interview</w:t>
      </w:r>
    </w:p>
    <w:p w14:paraId="1388036B" w14:textId="3203F0E7" w:rsidR="00DA74FA" w:rsidRDefault="00DA74FA" w:rsidP="00DA74FA">
      <w:pPr>
        <w:pStyle w:val="ListParagraph"/>
        <w:numPr>
          <w:ilvl w:val="0"/>
          <w:numId w:val="2"/>
        </w:numPr>
      </w:pPr>
      <w:r>
        <w:t>“Do you conduct regular assessments of individual needs for ACT services?”</w:t>
      </w:r>
    </w:p>
    <w:p w14:paraId="5C3D934D" w14:textId="7D7E6147" w:rsidR="003E5B74" w:rsidRDefault="003E5B74" w:rsidP="003E5B74">
      <w:pPr>
        <w:pStyle w:val="ListParagraph"/>
        <w:numPr>
          <w:ilvl w:val="1"/>
          <w:numId w:val="2"/>
        </w:numPr>
      </w:pPr>
      <w:r>
        <w:t xml:space="preserve">If yes, how often do you conduct </w:t>
      </w:r>
      <w:r w:rsidR="001725EF">
        <w:t>these assessments?</w:t>
      </w:r>
    </w:p>
    <w:p w14:paraId="78BAC917" w14:textId="7466DC32" w:rsidR="00DA74FA" w:rsidRDefault="00DA74FA" w:rsidP="00DA74FA">
      <w:pPr>
        <w:pStyle w:val="ListParagraph"/>
        <w:numPr>
          <w:ilvl w:val="0"/>
          <w:numId w:val="2"/>
        </w:numPr>
      </w:pPr>
      <w:r>
        <w:lastRenderedPageBreak/>
        <w:t>“Do you use explicit criteria to assess needs to transfer to less intensive services?”</w:t>
      </w:r>
    </w:p>
    <w:p w14:paraId="291A70A9" w14:textId="48C5B658" w:rsidR="001725EF" w:rsidRDefault="001725EF" w:rsidP="001725EF">
      <w:pPr>
        <w:pStyle w:val="ListParagraph"/>
        <w:numPr>
          <w:ilvl w:val="1"/>
          <w:numId w:val="2"/>
        </w:numPr>
      </w:pPr>
      <w:r>
        <w:t>If yes, please provide the criteria.</w:t>
      </w:r>
    </w:p>
    <w:p w14:paraId="48F80F24" w14:textId="63F11898" w:rsidR="00DA74FA" w:rsidRPr="004714FB" w:rsidRDefault="00DA74FA" w:rsidP="00DA74FA">
      <w:pPr>
        <w:pStyle w:val="ListParagraph"/>
        <w:numPr>
          <w:ilvl w:val="0"/>
          <w:numId w:val="2"/>
        </w:numPr>
      </w:pPr>
      <w:r w:rsidRPr="004714FB">
        <w:t>“Do you have protocol for gradual, individualized transitions with assurance on continuity of care?”</w:t>
      </w:r>
    </w:p>
    <w:p w14:paraId="33497C20" w14:textId="69673CAB" w:rsidR="001725EF" w:rsidRPr="004714FB" w:rsidRDefault="001725EF" w:rsidP="001725EF">
      <w:pPr>
        <w:pStyle w:val="ListParagraph"/>
        <w:numPr>
          <w:ilvl w:val="1"/>
          <w:numId w:val="2"/>
        </w:numPr>
      </w:pPr>
      <w:r w:rsidRPr="004714FB">
        <w:t>If yes, please provide the protocol.</w:t>
      </w:r>
    </w:p>
    <w:p w14:paraId="1AEFAC71" w14:textId="388F6B6D" w:rsidR="00F85ECF" w:rsidRPr="004714FB" w:rsidRDefault="00F85ECF" w:rsidP="00DA74FA">
      <w:pPr>
        <w:pStyle w:val="ListParagraph"/>
        <w:numPr>
          <w:ilvl w:val="0"/>
          <w:numId w:val="2"/>
        </w:numPr>
      </w:pPr>
      <w:r w:rsidRPr="004714FB">
        <w:t>“Do you continuously monitor individuals throughout transition?”</w:t>
      </w:r>
    </w:p>
    <w:p w14:paraId="7118FF60" w14:textId="5BB8418F" w:rsidR="001725EF" w:rsidRPr="004714FB" w:rsidRDefault="001725EF" w:rsidP="001725EF">
      <w:pPr>
        <w:pStyle w:val="ListParagraph"/>
        <w:numPr>
          <w:ilvl w:val="1"/>
          <w:numId w:val="2"/>
        </w:numPr>
      </w:pPr>
      <w:r w:rsidRPr="004714FB">
        <w:t>If yes, how so? Do you have protocols or procedures? Please provide them.</w:t>
      </w:r>
    </w:p>
    <w:p w14:paraId="6D3BC0AC" w14:textId="46B80263" w:rsidR="00F85ECF" w:rsidRDefault="00F85ECF" w:rsidP="00DA74FA">
      <w:pPr>
        <w:pStyle w:val="ListParagraph"/>
        <w:numPr>
          <w:ilvl w:val="0"/>
          <w:numId w:val="2"/>
        </w:numPr>
      </w:pPr>
      <w:r>
        <w:t>“Do you have expedited re admission procedures?”</w:t>
      </w:r>
    </w:p>
    <w:p w14:paraId="1C4057F9" w14:textId="1C9054DA" w:rsidR="001725EF" w:rsidRDefault="001725EF" w:rsidP="001725EF">
      <w:pPr>
        <w:pStyle w:val="ListParagraph"/>
        <w:numPr>
          <w:ilvl w:val="1"/>
          <w:numId w:val="2"/>
        </w:numPr>
      </w:pPr>
      <w:r>
        <w:t xml:space="preserve">If yes, what </w:t>
      </w:r>
      <w:r w:rsidR="00CA1F40">
        <w:t>are those procedures?</w:t>
      </w:r>
    </w:p>
    <w:p w14:paraId="0D8283E3" w14:textId="60966F58" w:rsidR="00DA74FA" w:rsidRDefault="00DA74FA" w:rsidP="00DA74FA">
      <w:r>
        <w:t xml:space="preserve">Item response coding: Calculate </w:t>
      </w:r>
      <w:r w:rsidR="00F85ECF">
        <w:t>how many of the criterion are met</w:t>
      </w:r>
      <w:r w:rsidR="00D90200">
        <w:t xml:space="preserve">. </w:t>
      </w:r>
      <w:r w:rsidR="00F85ECF">
        <w:t xml:space="preserve">If all five </w:t>
      </w:r>
      <w:r w:rsidR="004714FB">
        <w:t>criteria</w:t>
      </w:r>
      <w:r w:rsidR="00F85ECF">
        <w:t xml:space="preserve"> are met </w:t>
      </w:r>
      <w:r>
        <w:t>code the item as a “5.”</w:t>
      </w:r>
    </w:p>
    <w:p w14:paraId="0F825965" w14:textId="77777777" w:rsidR="00DA74FA" w:rsidRDefault="00DA74FA" w:rsidP="00EF2CE9"/>
    <w:p w14:paraId="5112B7E9" w14:textId="638E3A37" w:rsidR="00EF2CE9" w:rsidRDefault="009D2FA5">
      <w:pPr>
        <w:rPr>
          <w:b/>
          <w:bCs/>
        </w:rPr>
      </w:pPr>
      <w:r>
        <w:rPr>
          <w:b/>
          <w:bCs/>
        </w:rPr>
        <w:t xml:space="preserve">S11 </w:t>
      </w:r>
      <w:r w:rsidR="00980240">
        <w:rPr>
          <w:b/>
          <w:bCs/>
        </w:rPr>
        <w:t>Peer Specialist on staff</w:t>
      </w:r>
    </w:p>
    <w:p w14:paraId="06ABA42F" w14:textId="2A94D821" w:rsidR="00980240" w:rsidRDefault="00980240" w:rsidP="00980240">
      <w:r>
        <w:t xml:space="preserve">Definition: </w:t>
      </w:r>
      <w:r w:rsidR="003B6D8C" w:rsidRPr="003B6D8C">
        <w:t>at least 1 staff member with serious mental illness who functions as a fully integrated team member</w:t>
      </w:r>
    </w:p>
    <w:p w14:paraId="01C65E2B" w14:textId="729BA7F6" w:rsidR="00980240" w:rsidRDefault="00980240" w:rsidP="00853D94">
      <w:r>
        <w:t xml:space="preserve">Rationale: </w:t>
      </w:r>
      <w:r w:rsidR="00853D94">
        <w:t>The peer specialist</w:t>
      </w:r>
      <w:r w:rsidR="00AF6F0A">
        <w:t xml:space="preserve"> </w:t>
      </w:r>
      <w:r w:rsidR="00853D94">
        <w:t xml:space="preserve">shares personal, practical experience to benefit the team and its </w:t>
      </w:r>
      <w:r w:rsidR="00547851">
        <w:t>individual</w:t>
      </w:r>
      <w:r w:rsidR="00853D94">
        <w:t>s;</w:t>
      </w:r>
      <w:r w:rsidR="00AF6F0A">
        <w:t xml:space="preserve"> </w:t>
      </w:r>
      <w:r w:rsidR="00853D94">
        <w:t>provides expertise about symptom</w:t>
      </w:r>
      <w:r w:rsidR="00AF6F0A">
        <w:t xml:space="preserve"> </w:t>
      </w:r>
      <w:r w:rsidR="00853D94">
        <w:t>management and the recovery process;</w:t>
      </w:r>
      <w:r w:rsidR="00AF6F0A">
        <w:t xml:space="preserve"> </w:t>
      </w:r>
      <w:r w:rsidR="00853D94">
        <w:t>promotes a team culture that maximizes</w:t>
      </w:r>
      <w:r w:rsidR="00AF6F0A">
        <w:t xml:space="preserve"> individual</w:t>
      </w:r>
      <w:r w:rsidR="00853D94">
        <w:t xml:space="preserve"> choice and self-determination;</w:t>
      </w:r>
      <w:r w:rsidR="00AF6F0A">
        <w:t xml:space="preserve"> </w:t>
      </w:r>
      <w:r w:rsidR="00853D94">
        <w:t xml:space="preserve">provides peer counseling to ACT </w:t>
      </w:r>
      <w:r w:rsidR="00AF6F0A">
        <w:t xml:space="preserve">individuals </w:t>
      </w:r>
      <w:r w:rsidR="00853D94">
        <w:t>and families; and</w:t>
      </w:r>
      <w:r w:rsidR="00AF6F0A">
        <w:t xml:space="preserve"> </w:t>
      </w:r>
      <w:r w:rsidR="00853D94">
        <w:t>carries out other rehabilitation and support</w:t>
      </w:r>
      <w:r w:rsidR="00AF6F0A">
        <w:t xml:space="preserve"> </w:t>
      </w:r>
      <w:r w:rsidR="00853D94">
        <w:t>functions.</w:t>
      </w:r>
    </w:p>
    <w:p w14:paraId="321748DA" w14:textId="77777777" w:rsidR="00980240" w:rsidRDefault="00980240" w:rsidP="00980240">
      <w:r>
        <w:t>Sources of information:</w:t>
      </w:r>
    </w:p>
    <w:p w14:paraId="425293A3" w14:textId="77777777" w:rsidR="00980240" w:rsidRDefault="00980240" w:rsidP="00980240">
      <w:r>
        <w:t>1. ACT leader interview</w:t>
      </w:r>
    </w:p>
    <w:p w14:paraId="74F6A6C8" w14:textId="14194BC7" w:rsidR="00980240" w:rsidRDefault="00980240" w:rsidP="00980240">
      <w:pPr>
        <w:pStyle w:val="ListParagraph"/>
        <w:numPr>
          <w:ilvl w:val="0"/>
          <w:numId w:val="1"/>
        </w:numPr>
      </w:pPr>
      <w:r>
        <w:t xml:space="preserve">Information about FTE </w:t>
      </w:r>
      <w:r w:rsidR="00DF5CD2">
        <w:t>peer</w:t>
      </w:r>
      <w:r>
        <w:t xml:space="preserve"> specialist is obtained during the initial review of the staffing.</w:t>
      </w:r>
    </w:p>
    <w:p w14:paraId="35694D4E" w14:textId="17AC87DE" w:rsidR="00980240" w:rsidRDefault="00980240" w:rsidP="00980240">
      <w:pPr>
        <w:pStyle w:val="ListParagraph"/>
        <w:numPr>
          <w:ilvl w:val="0"/>
          <w:numId w:val="1"/>
        </w:numPr>
      </w:pPr>
      <w:r>
        <w:t xml:space="preserve">Calculate the FTE </w:t>
      </w:r>
      <w:r w:rsidR="00DF5CD2">
        <w:t>peer</w:t>
      </w:r>
      <w:r>
        <w:t xml:space="preserve"> specialist time for 100 individuals (see formula, below).</w:t>
      </w:r>
    </w:p>
    <w:p w14:paraId="23C76C8C" w14:textId="77777777" w:rsidR="00980240" w:rsidRDefault="00980240" w:rsidP="00980240">
      <w:r>
        <w:t>Item response coding:</w:t>
      </w:r>
    </w:p>
    <w:p w14:paraId="349C0E14" w14:textId="77777777" w:rsidR="00980240" w:rsidRDefault="00980240" w:rsidP="00980240">
      <w:r>
        <w:t>Formula:</w:t>
      </w:r>
    </w:p>
    <w:p w14:paraId="61D4D939" w14:textId="79053C49" w:rsidR="00980240" w:rsidRDefault="00980240" w:rsidP="00980240">
      <w:r>
        <w:t xml:space="preserve">FTE value x 100/Number of </w:t>
      </w:r>
      <w:r w:rsidR="001666DF">
        <w:t>individual</w:t>
      </w:r>
      <w:r>
        <w:t xml:space="preserve">s served = FTE per 100 </w:t>
      </w:r>
      <w:r w:rsidR="001666DF">
        <w:t>individual</w:t>
      </w:r>
      <w:r>
        <w:t>s</w:t>
      </w:r>
    </w:p>
    <w:p w14:paraId="3D9E563E" w14:textId="404972CC" w:rsidR="00980240" w:rsidRDefault="00980240" w:rsidP="00980240">
      <w:r>
        <w:t xml:space="preserve">Full credit may be given even if the team’s </w:t>
      </w:r>
      <w:r w:rsidR="00392074">
        <w:t>peer</w:t>
      </w:r>
      <w:r>
        <w:t xml:space="preserve"> specialist belongs to a separate team if he or she sees only ACT individuals. Otherwise, give partial credit according to the percentage of time the </w:t>
      </w:r>
      <w:r w:rsidR="00FD0A95">
        <w:t>peer</w:t>
      </w:r>
      <w:r>
        <w:t xml:space="preserve"> specialist works with ACT </w:t>
      </w:r>
      <w:r w:rsidR="00FD0A95">
        <w:t>individual</w:t>
      </w:r>
      <w:r>
        <w:t>s.</w:t>
      </w:r>
    </w:p>
    <w:p w14:paraId="625C36B5" w14:textId="19CAD453" w:rsidR="00980240" w:rsidRPr="00980240" w:rsidRDefault="00980240">
      <w:r>
        <w:t>If, for a 100-individual program, 2 FTEs or more were assigned, code the item as a “5.”</w:t>
      </w:r>
    </w:p>
    <w:sectPr w:rsidR="00980240" w:rsidRPr="0098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C3B"/>
    <w:multiLevelType w:val="hybridMultilevel"/>
    <w:tmpl w:val="C4DC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E03F9"/>
    <w:multiLevelType w:val="hybridMultilevel"/>
    <w:tmpl w:val="085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6915"/>
    <w:multiLevelType w:val="hybridMultilevel"/>
    <w:tmpl w:val="37C8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CB"/>
    <w:rsid w:val="00012528"/>
    <w:rsid w:val="00035264"/>
    <w:rsid w:val="00070CE2"/>
    <w:rsid w:val="001531E5"/>
    <w:rsid w:val="001666DF"/>
    <w:rsid w:val="001725EF"/>
    <w:rsid w:val="001B566F"/>
    <w:rsid w:val="001D6230"/>
    <w:rsid w:val="001E38F4"/>
    <w:rsid w:val="001F6605"/>
    <w:rsid w:val="002017C2"/>
    <w:rsid w:val="002309CE"/>
    <w:rsid w:val="00235A2D"/>
    <w:rsid w:val="00331581"/>
    <w:rsid w:val="00342C71"/>
    <w:rsid w:val="003659C5"/>
    <w:rsid w:val="00392074"/>
    <w:rsid w:val="003A27AF"/>
    <w:rsid w:val="003A7C42"/>
    <w:rsid w:val="003B6D8C"/>
    <w:rsid w:val="003E5B74"/>
    <w:rsid w:val="0042231E"/>
    <w:rsid w:val="00451DCB"/>
    <w:rsid w:val="004714FB"/>
    <w:rsid w:val="004A5AEC"/>
    <w:rsid w:val="005015EE"/>
    <w:rsid w:val="005151CD"/>
    <w:rsid w:val="00546CA2"/>
    <w:rsid w:val="00547851"/>
    <w:rsid w:val="005F3583"/>
    <w:rsid w:val="00680B94"/>
    <w:rsid w:val="006B1D8D"/>
    <w:rsid w:val="00700432"/>
    <w:rsid w:val="00702634"/>
    <w:rsid w:val="007863E5"/>
    <w:rsid w:val="007F7E1A"/>
    <w:rsid w:val="0081378A"/>
    <w:rsid w:val="00853D94"/>
    <w:rsid w:val="00861149"/>
    <w:rsid w:val="00952452"/>
    <w:rsid w:val="00977970"/>
    <w:rsid w:val="00980240"/>
    <w:rsid w:val="009D2FA5"/>
    <w:rsid w:val="00A478A7"/>
    <w:rsid w:val="00A84BF2"/>
    <w:rsid w:val="00AE03B5"/>
    <w:rsid w:val="00AF6F0A"/>
    <w:rsid w:val="00B34503"/>
    <w:rsid w:val="00BC7A66"/>
    <w:rsid w:val="00BD0FE1"/>
    <w:rsid w:val="00C31248"/>
    <w:rsid w:val="00C658CF"/>
    <w:rsid w:val="00CA1F40"/>
    <w:rsid w:val="00D73BC3"/>
    <w:rsid w:val="00D90200"/>
    <w:rsid w:val="00DA74FA"/>
    <w:rsid w:val="00DF5CD2"/>
    <w:rsid w:val="00E403A8"/>
    <w:rsid w:val="00EF1C7F"/>
    <w:rsid w:val="00EF2CE9"/>
    <w:rsid w:val="00F85ECF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E262"/>
  <w15:chartTrackingRefBased/>
  <w15:docId w15:val="{F6F2AA18-0D51-4C10-8647-9821B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Wilson [KDADS]</dc:creator>
  <cp:keywords/>
  <dc:description/>
  <cp:lastModifiedBy>Zac Wilson [KDADS]</cp:lastModifiedBy>
  <cp:revision>58</cp:revision>
  <dcterms:created xsi:type="dcterms:W3CDTF">2022-04-08T17:15:00Z</dcterms:created>
  <dcterms:modified xsi:type="dcterms:W3CDTF">2022-05-06T13:39:00Z</dcterms:modified>
</cp:coreProperties>
</file>